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17E6E0" w14:textId="1C3322EB" w:rsidR="0039289F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noProof/>
          <w:color w:val="000000"/>
          <w:sz w:val="20"/>
          <w:szCs w:val="20"/>
          <w:lang w:val="it-IT"/>
        </w:rPr>
      </w:pPr>
    </w:p>
    <w:p w14:paraId="2956D671" w14:textId="34641483" w:rsidR="001018A2" w:rsidRPr="00B251D0" w:rsidRDefault="00D33B89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  <w:r w:rsidRPr="00B251D0">
        <w:rPr>
          <w:color w:val="002060"/>
          <w:sz w:val="16"/>
          <w:szCs w:val="16"/>
          <w:lang w:val="pl-PL"/>
        </w:rPr>
        <w:t>WARSZAWA</w:t>
      </w:r>
      <w:r w:rsidR="004F4A3E" w:rsidRPr="00B251D0">
        <w:rPr>
          <w:color w:val="002060"/>
          <w:sz w:val="16"/>
          <w:szCs w:val="16"/>
          <w:lang w:val="pl-PL"/>
        </w:rPr>
        <w:t>,</w:t>
      </w:r>
      <w:r w:rsidR="00B76F72" w:rsidRPr="00B251D0">
        <w:rPr>
          <w:color w:val="002060"/>
          <w:sz w:val="16"/>
          <w:szCs w:val="16"/>
          <w:lang w:val="pl-PL"/>
        </w:rPr>
        <w:t xml:space="preserve"> </w:t>
      </w:r>
      <w:r w:rsidR="000455EB">
        <w:rPr>
          <w:color w:val="002060"/>
          <w:sz w:val="16"/>
          <w:szCs w:val="16"/>
          <w:lang w:val="pl-PL"/>
        </w:rPr>
        <w:t>10</w:t>
      </w:r>
      <w:r w:rsidR="008C383F">
        <w:rPr>
          <w:color w:val="002060"/>
          <w:sz w:val="16"/>
          <w:szCs w:val="16"/>
          <w:lang w:val="pl-PL"/>
        </w:rPr>
        <w:t xml:space="preserve"> lutego</w:t>
      </w:r>
      <w:r w:rsidR="00B76F72" w:rsidRPr="00B251D0">
        <w:rPr>
          <w:color w:val="002060"/>
          <w:sz w:val="16"/>
          <w:szCs w:val="16"/>
          <w:lang w:val="pl-PL"/>
        </w:rPr>
        <w:t xml:space="preserve"> </w:t>
      </w:r>
      <w:r w:rsidR="00BE529D" w:rsidRPr="00B251D0">
        <w:rPr>
          <w:color w:val="002060"/>
          <w:sz w:val="16"/>
          <w:szCs w:val="16"/>
          <w:lang w:val="pl-PL"/>
        </w:rPr>
        <w:t>202</w:t>
      </w:r>
      <w:r w:rsidR="00FB3B05" w:rsidRPr="00B251D0">
        <w:rPr>
          <w:color w:val="002060"/>
          <w:sz w:val="16"/>
          <w:szCs w:val="16"/>
          <w:lang w:val="pl-PL"/>
        </w:rPr>
        <w:t>6</w:t>
      </w:r>
    </w:p>
    <w:p w14:paraId="5E84DCFB" w14:textId="77777777" w:rsidR="0039289F" w:rsidRPr="00B251D0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</w:p>
    <w:p w14:paraId="19D2DD4A" w14:textId="6B2B0A0D" w:rsidR="0039289F" w:rsidRPr="00B251D0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24"/>
          <w:szCs w:val="24"/>
          <w:lang w:val="pl-PL"/>
        </w:rPr>
      </w:pPr>
      <w:r w:rsidRPr="00B251D0">
        <w:rPr>
          <w:color w:val="002060"/>
          <w:sz w:val="24"/>
          <w:szCs w:val="24"/>
          <w:lang w:val="pl-PL"/>
        </w:rPr>
        <w:t>INFORMACJA PRASOWA</w:t>
      </w:r>
    </w:p>
    <w:p w14:paraId="036D6AB9" w14:textId="77777777" w:rsidR="001018A2" w:rsidRPr="00B251D0" w:rsidRDefault="001018A2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</w:p>
    <w:p w14:paraId="1F77523E" w14:textId="77777777" w:rsidR="004F4A3E" w:rsidRPr="00B251D0" w:rsidRDefault="004F4A3E" w:rsidP="005E4EE9">
      <w:pPr>
        <w:jc w:val="both"/>
        <w:rPr>
          <w:lang w:val="pl-PL"/>
        </w:rPr>
      </w:pPr>
    </w:p>
    <w:p w14:paraId="1D5D8293" w14:textId="0E68460B" w:rsidR="005E4EE9" w:rsidRPr="00B251D0" w:rsidRDefault="005E4EE9" w:rsidP="005E4EE9">
      <w:pPr>
        <w:jc w:val="both"/>
        <w:rPr>
          <w:b/>
          <w:bCs/>
          <w:color w:val="002060"/>
          <w:sz w:val="24"/>
          <w:szCs w:val="24"/>
          <w:lang w:val="pl-PL"/>
        </w:rPr>
      </w:pPr>
      <w:r w:rsidRPr="00B251D0">
        <w:rPr>
          <w:b/>
          <w:bCs/>
          <w:color w:val="002060"/>
          <w:sz w:val="24"/>
          <w:szCs w:val="24"/>
          <w:lang w:val="pl-PL"/>
        </w:rPr>
        <w:t>Pierwszy w Polsce salon DR otwarty w Białymstoku</w:t>
      </w:r>
    </w:p>
    <w:p w14:paraId="20AA251A" w14:textId="77777777" w:rsidR="005E4EE9" w:rsidRPr="00B251D0" w:rsidRDefault="005E4EE9" w:rsidP="005E4EE9">
      <w:pPr>
        <w:jc w:val="both"/>
        <w:rPr>
          <w:b/>
          <w:bCs/>
          <w:color w:val="002060"/>
          <w:sz w:val="24"/>
          <w:szCs w:val="24"/>
          <w:lang w:val="pl-PL"/>
        </w:rPr>
      </w:pPr>
    </w:p>
    <w:p w14:paraId="38003D0B" w14:textId="77777777" w:rsidR="005E4EE9" w:rsidRPr="00B251D0" w:rsidRDefault="005E4EE9" w:rsidP="005E4EE9">
      <w:pPr>
        <w:jc w:val="both"/>
        <w:rPr>
          <w:color w:val="002060"/>
          <w:sz w:val="24"/>
          <w:szCs w:val="24"/>
          <w:lang w:val="pl-PL"/>
        </w:rPr>
      </w:pPr>
      <w:r w:rsidRPr="00B251D0">
        <w:rPr>
          <w:color w:val="002060"/>
          <w:sz w:val="24"/>
          <w:szCs w:val="24"/>
          <w:lang w:val="pl-PL"/>
        </w:rPr>
        <w:t xml:space="preserve">• </w:t>
      </w:r>
      <w:r w:rsidRPr="00B251D0">
        <w:rPr>
          <w:color w:val="002060"/>
          <w:sz w:val="24"/>
          <w:szCs w:val="24"/>
          <w:lang w:val="pl-PL"/>
        </w:rPr>
        <w:tab/>
      </w:r>
      <w:proofErr w:type="spellStart"/>
      <w:r w:rsidRPr="00B251D0">
        <w:rPr>
          <w:b/>
          <w:bCs/>
          <w:color w:val="002060"/>
          <w:sz w:val="24"/>
          <w:szCs w:val="24"/>
          <w:lang w:val="pl-PL"/>
        </w:rPr>
        <w:t>Grafix</w:t>
      </w:r>
      <w:proofErr w:type="spellEnd"/>
      <w:r w:rsidRPr="00B251D0">
        <w:rPr>
          <w:color w:val="002060"/>
          <w:sz w:val="24"/>
          <w:szCs w:val="24"/>
          <w:lang w:val="pl-PL"/>
        </w:rPr>
        <w:t xml:space="preserve"> otwiera pierwszy w Polsce autoryzowany salon marki DR </w:t>
      </w:r>
      <w:proofErr w:type="spellStart"/>
      <w:r w:rsidRPr="00B251D0">
        <w:rPr>
          <w:color w:val="002060"/>
          <w:sz w:val="24"/>
          <w:szCs w:val="24"/>
          <w:lang w:val="pl-PL"/>
        </w:rPr>
        <w:t>Automobiles</w:t>
      </w:r>
      <w:proofErr w:type="spellEnd"/>
      <w:r w:rsidRPr="00B251D0">
        <w:rPr>
          <w:color w:val="002060"/>
          <w:sz w:val="24"/>
          <w:szCs w:val="24"/>
          <w:lang w:val="pl-PL"/>
        </w:rPr>
        <w:t>.</w:t>
      </w:r>
    </w:p>
    <w:p w14:paraId="7C32A1A3" w14:textId="54C802AD" w:rsidR="005E4EE9" w:rsidRPr="00B251D0" w:rsidRDefault="005E4EE9" w:rsidP="005E4EE9">
      <w:pPr>
        <w:jc w:val="both"/>
        <w:rPr>
          <w:color w:val="002060"/>
          <w:sz w:val="24"/>
          <w:szCs w:val="24"/>
          <w:lang w:val="pl-PL"/>
        </w:rPr>
      </w:pPr>
      <w:r w:rsidRPr="00B251D0">
        <w:rPr>
          <w:color w:val="002060"/>
          <w:sz w:val="24"/>
          <w:szCs w:val="24"/>
          <w:lang w:val="pl-PL"/>
        </w:rPr>
        <w:t xml:space="preserve">• </w:t>
      </w:r>
      <w:r w:rsidRPr="00B251D0">
        <w:rPr>
          <w:color w:val="002060"/>
          <w:sz w:val="24"/>
          <w:szCs w:val="24"/>
          <w:lang w:val="pl-PL"/>
        </w:rPr>
        <w:tab/>
        <w:t xml:space="preserve">Nowy obiekt przy Alei 1000-lecia Państwa Polskiego 71 w </w:t>
      </w:r>
      <w:proofErr w:type="spellStart"/>
      <w:r w:rsidRPr="00B251D0">
        <w:rPr>
          <w:color w:val="002060"/>
          <w:sz w:val="24"/>
          <w:szCs w:val="24"/>
          <w:lang w:val="pl-PL"/>
        </w:rPr>
        <w:t>Bialymstoku</w:t>
      </w:r>
      <w:proofErr w:type="spellEnd"/>
      <w:r w:rsidRPr="00B251D0">
        <w:rPr>
          <w:color w:val="002060"/>
          <w:sz w:val="24"/>
          <w:szCs w:val="24"/>
          <w:lang w:val="pl-PL"/>
        </w:rPr>
        <w:t xml:space="preserve"> zaoferuje szeroką gamę modeli z instalacją LPG.</w:t>
      </w:r>
    </w:p>
    <w:p w14:paraId="3D6FF7D4" w14:textId="3CB01D88" w:rsidR="005E4EE9" w:rsidRPr="00B251D0" w:rsidRDefault="005E4EE9" w:rsidP="005E4EE9">
      <w:pPr>
        <w:jc w:val="both"/>
        <w:rPr>
          <w:color w:val="002060"/>
          <w:sz w:val="24"/>
          <w:szCs w:val="24"/>
          <w:lang w:val="pl-PL"/>
        </w:rPr>
      </w:pPr>
      <w:r w:rsidRPr="00B251D0">
        <w:rPr>
          <w:color w:val="002060"/>
          <w:sz w:val="24"/>
          <w:szCs w:val="24"/>
          <w:lang w:val="pl-PL"/>
        </w:rPr>
        <w:t xml:space="preserve">• </w:t>
      </w:r>
      <w:r w:rsidRPr="00B251D0">
        <w:rPr>
          <w:color w:val="002060"/>
          <w:sz w:val="24"/>
          <w:szCs w:val="24"/>
          <w:lang w:val="pl-PL"/>
        </w:rPr>
        <w:tab/>
        <w:t>Salon łączy doświadczenie wieloletniego lokalnego dealera z nową, dynamicznie rozwijającą się marką z włoskim rodowodem.</w:t>
      </w:r>
    </w:p>
    <w:p w14:paraId="254B58CB" w14:textId="569A18B8" w:rsidR="000D0088" w:rsidRPr="00B251D0" w:rsidRDefault="005E4EE9" w:rsidP="005E4EE9">
      <w:pPr>
        <w:jc w:val="both"/>
        <w:rPr>
          <w:color w:val="002060"/>
          <w:sz w:val="24"/>
          <w:szCs w:val="24"/>
          <w:lang w:val="pl-PL"/>
        </w:rPr>
      </w:pPr>
      <w:r w:rsidRPr="00B251D0">
        <w:rPr>
          <w:color w:val="002060"/>
          <w:sz w:val="24"/>
          <w:szCs w:val="24"/>
          <w:lang w:val="pl-PL"/>
        </w:rPr>
        <w:t xml:space="preserve">• </w:t>
      </w:r>
      <w:r w:rsidRPr="00B251D0">
        <w:rPr>
          <w:color w:val="002060"/>
          <w:sz w:val="24"/>
          <w:szCs w:val="24"/>
          <w:lang w:val="pl-PL"/>
        </w:rPr>
        <w:tab/>
        <w:t>Klienci skorzystają z rozbudowanej strefy obsługi, nowoczesnego zaplecza serwisowego oraz bogatej oferty aut demonstracyjnych.</w:t>
      </w:r>
    </w:p>
    <w:p w14:paraId="6A4487F3" w14:textId="77777777" w:rsidR="005E4EE9" w:rsidRPr="005E4EE9" w:rsidRDefault="005E4EE9" w:rsidP="005E4EE9">
      <w:pPr>
        <w:jc w:val="both"/>
        <w:rPr>
          <w:color w:val="002060"/>
          <w:lang w:val="pl-PL"/>
        </w:rPr>
      </w:pPr>
    </w:p>
    <w:p w14:paraId="1078F62E" w14:textId="5DD11DBF" w:rsidR="005E4EE9" w:rsidRPr="001321D3" w:rsidRDefault="005E4EE9" w:rsidP="001321D3">
      <w:pPr>
        <w:jc w:val="center"/>
        <w:rPr>
          <w:b/>
          <w:bCs/>
          <w:color w:val="002060"/>
          <w:u w:val="single"/>
          <w:lang w:val="pl-PL"/>
        </w:rPr>
      </w:pPr>
      <w:r w:rsidRPr="001321D3">
        <w:rPr>
          <w:b/>
          <w:bCs/>
          <w:color w:val="002060"/>
          <w:u w:val="single"/>
          <w:lang w:val="pl-PL"/>
        </w:rPr>
        <w:t>Nowy salon DR w Białymstoku</w:t>
      </w:r>
    </w:p>
    <w:p w14:paraId="563658D1" w14:textId="77777777" w:rsidR="005E4EE9" w:rsidRPr="005E4EE9" w:rsidRDefault="005E4EE9" w:rsidP="005E4EE9">
      <w:pPr>
        <w:jc w:val="both"/>
        <w:rPr>
          <w:color w:val="002060"/>
          <w:u w:val="single"/>
          <w:lang w:val="pl-PL"/>
        </w:rPr>
      </w:pPr>
    </w:p>
    <w:p w14:paraId="6BECAF48" w14:textId="498E42A3" w:rsidR="0039289F" w:rsidRPr="008C383F" w:rsidRDefault="005E4EE9" w:rsidP="005E4EE9">
      <w:pPr>
        <w:jc w:val="both"/>
        <w:rPr>
          <w:color w:val="002060"/>
          <w:lang w:val="pl-PL"/>
        </w:rPr>
      </w:pPr>
      <w:r w:rsidRPr="0039289F">
        <w:rPr>
          <w:b/>
          <w:bCs/>
          <w:color w:val="002060"/>
          <w:lang w:val="pl-PL"/>
        </w:rPr>
        <w:t xml:space="preserve">Pierwszy w Polsce autoryzowany salon marki DR </w:t>
      </w:r>
      <w:r w:rsidRPr="005E4EE9">
        <w:rPr>
          <w:color w:val="002060"/>
          <w:lang w:val="pl-PL"/>
        </w:rPr>
        <w:t>rozpocz</w:t>
      </w:r>
      <w:r w:rsidR="009F2B34">
        <w:rPr>
          <w:color w:val="002060"/>
          <w:lang w:val="pl-PL"/>
        </w:rPr>
        <w:t>ął</w:t>
      </w:r>
      <w:r w:rsidRPr="005E4EE9">
        <w:rPr>
          <w:color w:val="002060"/>
          <w:lang w:val="pl-PL"/>
        </w:rPr>
        <w:t xml:space="preserve"> działalność w </w:t>
      </w:r>
      <w:r w:rsidR="009F2B34">
        <w:rPr>
          <w:color w:val="002060"/>
          <w:lang w:val="pl-PL"/>
        </w:rPr>
        <w:t>lutym</w:t>
      </w:r>
      <w:r w:rsidRPr="005E4EE9">
        <w:rPr>
          <w:color w:val="002060"/>
          <w:lang w:val="pl-PL"/>
        </w:rPr>
        <w:t xml:space="preserve"> 2026 roku. Obiekt zlokalizowany jest przy Alei 1000-lecia Państwa Polskiego 71, </w:t>
      </w:r>
      <w:r>
        <w:rPr>
          <w:color w:val="002060"/>
          <w:lang w:val="pl-PL"/>
        </w:rPr>
        <w:t xml:space="preserve">w </w:t>
      </w:r>
      <w:r w:rsidR="000949E6">
        <w:rPr>
          <w:color w:val="002060"/>
          <w:lang w:val="pl-PL"/>
        </w:rPr>
        <w:t>Białymstoku</w:t>
      </w:r>
      <w:r>
        <w:rPr>
          <w:color w:val="002060"/>
          <w:lang w:val="pl-PL"/>
        </w:rPr>
        <w:t xml:space="preserve"> </w:t>
      </w:r>
      <w:r w:rsidRPr="005E4EE9">
        <w:rPr>
          <w:color w:val="002060"/>
          <w:lang w:val="pl-PL"/>
        </w:rPr>
        <w:t xml:space="preserve">przy wyjeździe na Augustów. </w:t>
      </w:r>
    </w:p>
    <w:p w14:paraId="2418EDCF" w14:textId="0B58F287" w:rsidR="00C63772" w:rsidRDefault="00291CE3" w:rsidP="005E4EE9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>Salon oferuje</w:t>
      </w:r>
      <w:r w:rsidR="005E4EE9" w:rsidRPr="005E4EE9">
        <w:rPr>
          <w:color w:val="002060"/>
          <w:lang w:val="pl-PL"/>
        </w:rPr>
        <w:t xml:space="preserve"> </w:t>
      </w:r>
      <w:r>
        <w:rPr>
          <w:color w:val="002060"/>
          <w:lang w:val="pl-PL"/>
        </w:rPr>
        <w:t xml:space="preserve">ekspozycję </w:t>
      </w:r>
      <w:r w:rsidR="005E4EE9" w:rsidRPr="005E4EE9">
        <w:rPr>
          <w:color w:val="002060"/>
          <w:lang w:val="pl-PL"/>
        </w:rPr>
        <w:t>szerok</w:t>
      </w:r>
      <w:r>
        <w:rPr>
          <w:color w:val="002060"/>
          <w:lang w:val="pl-PL"/>
        </w:rPr>
        <w:t>iej</w:t>
      </w:r>
      <w:r w:rsidR="005E4EE9" w:rsidRPr="005E4EE9">
        <w:rPr>
          <w:color w:val="002060"/>
          <w:lang w:val="pl-PL"/>
        </w:rPr>
        <w:t xml:space="preserve"> gam</w:t>
      </w:r>
      <w:r>
        <w:rPr>
          <w:color w:val="002060"/>
          <w:lang w:val="pl-PL"/>
        </w:rPr>
        <w:t>y</w:t>
      </w:r>
      <w:r w:rsidR="005E4EE9" w:rsidRPr="005E4EE9">
        <w:rPr>
          <w:color w:val="002060"/>
          <w:lang w:val="pl-PL"/>
        </w:rPr>
        <w:t xml:space="preserve"> modeli DR </w:t>
      </w:r>
      <w:proofErr w:type="spellStart"/>
      <w:r w:rsidR="005E4EE9" w:rsidRPr="005E4EE9">
        <w:rPr>
          <w:color w:val="002060"/>
          <w:lang w:val="pl-PL"/>
        </w:rPr>
        <w:t>Automobiles</w:t>
      </w:r>
      <w:proofErr w:type="spellEnd"/>
      <w:r w:rsidR="005E4EE9" w:rsidRPr="005E4EE9">
        <w:rPr>
          <w:color w:val="002060"/>
          <w:lang w:val="pl-PL"/>
        </w:rPr>
        <w:t xml:space="preserve">, </w:t>
      </w:r>
      <w:r w:rsidR="0039289F">
        <w:rPr>
          <w:color w:val="002060"/>
          <w:lang w:val="pl-PL"/>
        </w:rPr>
        <w:t xml:space="preserve">w tym linii modelowych nowoczesnych SUV-ów: </w:t>
      </w:r>
      <w:proofErr w:type="spellStart"/>
      <w:r w:rsidR="005E4EE9" w:rsidRPr="005E4EE9">
        <w:rPr>
          <w:color w:val="002060"/>
          <w:lang w:val="pl-PL"/>
        </w:rPr>
        <w:t>Evo</w:t>
      </w:r>
      <w:proofErr w:type="spellEnd"/>
      <w:r w:rsidR="0039289F">
        <w:rPr>
          <w:color w:val="002060"/>
          <w:lang w:val="pl-PL"/>
        </w:rPr>
        <w:t xml:space="preserve">, DR, </w:t>
      </w:r>
      <w:proofErr w:type="spellStart"/>
      <w:r w:rsidR="0039289F">
        <w:rPr>
          <w:color w:val="002060"/>
          <w:lang w:val="pl-PL"/>
        </w:rPr>
        <w:t>Sportequipe</w:t>
      </w:r>
      <w:proofErr w:type="spellEnd"/>
      <w:r w:rsidR="008C383F">
        <w:rPr>
          <w:color w:val="002060"/>
          <w:lang w:val="pl-PL"/>
        </w:rPr>
        <w:t xml:space="preserve">, </w:t>
      </w:r>
      <w:proofErr w:type="spellStart"/>
      <w:r w:rsidR="008C383F">
        <w:rPr>
          <w:color w:val="002060"/>
          <w:lang w:val="pl-PL"/>
        </w:rPr>
        <w:t>Tiger</w:t>
      </w:r>
      <w:proofErr w:type="spellEnd"/>
      <w:r w:rsidR="0039289F">
        <w:rPr>
          <w:color w:val="002060"/>
          <w:lang w:val="pl-PL"/>
        </w:rPr>
        <w:t xml:space="preserve"> oraz ICH X.</w:t>
      </w:r>
    </w:p>
    <w:p w14:paraId="23CB24E9" w14:textId="77777777" w:rsidR="001321D3" w:rsidRPr="005E4EE9" w:rsidRDefault="001321D3" w:rsidP="005E4EE9">
      <w:pPr>
        <w:jc w:val="both"/>
        <w:rPr>
          <w:color w:val="002060"/>
          <w:lang w:val="pl-PL"/>
        </w:rPr>
      </w:pPr>
    </w:p>
    <w:p w14:paraId="5447A6CA" w14:textId="32E07818" w:rsidR="00C63772" w:rsidRDefault="000949E6" w:rsidP="000949E6">
      <w:pPr>
        <w:jc w:val="both"/>
        <w:rPr>
          <w:color w:val="002060"/>
          <w:lang w:val="pl-PL"/>
        </w:rPr>
      </w:pPr>
      <w:proofErr w:type="spellStart"/>
      <w:r w:rsidRPr="005E4EE9">
        <w:rPr>
          <w:color w:val="002060"/>
          <w:lang w:val="pl-PL"/>
        </w:rPr>
        <w:t>Grafix</w:t>
      </w:r>
      <w:proofErr w:type="spellEnd"/>
      <w:r w:rsidRPr="005E4EE9">
        <w:rPr>
          <w:color w:val="002060"/>
          <w:lang w:val="pl-PL"/>
        </w:rPr>
        <w:t xml:space="preserve">, wieloletni dealer Subaru i Mitsubishi, słynie z wysokiej jakości obsługi – potwierdzonej </w:t>
      </w:r>
      <w:r w:rsidRPr="0039289F">
        <w:rPr>
          <w:b/>
          <w:bCs/>
          <w:color w:val="002060"/>
          <w:lang w:val="pl-PL"/>
        </w:rPr>
        <w:t xml:space="preserve">pierwszym miejscem w Polsce w </w:t>
      </w:r>
      <w:r w:rsidR="0039289F" w:rsidRPr="0039289F">
        <w:rPr>
          <w:b/>
          <w:bCs/>
          <w:color w:val="002060"/>
          <w:lang w:val="pl-PL"/>
        </w:rPr>
        <w:t xml:space="preserve">najbardziej prestiżowym rankingu na rynku polskim od ponad 20 lat: </w:t>
      </w:r>
      <w:r w:rsidRPr="0039289F">
        <w:rPr>
          <w:b/>
          <w:bCs/>
          <w:color w:val="002060"/>
          <w:lang w:val="pl-PL"/>
        </w:rPr>
        <w:t>Wielkim Teście Salonów Auto Świat</w:t>
      </w:r>
      <w:r w:rsidRPr="005E4EE9">
        <w:rPr>
          <w:color w:val="002060"/>
          <w:lang w:val="pl-PL"/>
        </w:rPr>
        <w:t xml:space="preserve">. Nowy salon DR </w:t>
      </w:r>
      <w:proofErr w:type="spellStart"/>
      <w:r w:rsidRPr="005E4EE9">
        <w:rPr>
          <w:color w:val="002060"/>
          <w:lang w:val="pl-PL"/>
        </w:rPr>
        <w:t>Automobiles</w:t>
      </w:r>
      <w:proofErr w:type="spellEnd"/>
      <w:r w:rsidRPr="005E4EE9">
        <w:rPr>
          <w:color w:val="002060"/>
          <w:lang w:val="pl-PL"/>
        </w:rPr>
        <w:t xml:space="preserve"> </w:t>
      </w:r>
      <w:r w:rsidR="00291CE3">
        <w:rPr>
          <w:color w:val="002060"/>
          <w:lang w:val="pl-PL"/>
        </w:rPr>
        <w:t xml:space="preserve">ma ambicje </w:t>
      </w:r>
      <w:r w:rsidR="005354BB" w:rsidRPr="005E4EE9">
        <w:rPr>
          <w:color w:val="002060"/>
          <w:lang w:val="pl-PL"/>
        </w:rPr>
        <w:t>kontynuo</w:t>
      </w:r>
      <w:r w:rsidR="005354BB">
        <w:rPr>
          <w:color w:val="002060"/>
          <w:lang w:val="pl-PL"/>
        </w:rPr>
        <w:t>wać</w:t>
      </w:r>
      <w:r w:rsidRPr="005E4EE9">
        <w:rPr>
          <w:color w:val="002060"/>
          <w:lang w:val="pl-PL"/>
        </w:rPr>
        <w:t xml:space="preserve"> tę filozofię.</w:t>
      </w:r>
    </w:p>
    <w:p w14:paraId="4B4248F6" w14:textId="77777777" w:rsidR="001321D3" w:rsidRPr="005E4EE9" w:rsidRDefault="001321D3" w:rsidP="000949E6">
      <w:pPr>
        <w:jc w:val="both"/>
        <w:rPr>
          <w:color w:val="002060"/>
          <w:lang w:val="pl-PL"/>
        </w:rPr>
      </w:pPr>
    </w:p>
    <w:p w14:paraId="375F1BA7" w14:textId="49DD08C9" w:rsidR="001321D3" w:rsidRDefault="0039289F" w:rsidP="001321D3">
      <w:pPr>
        <w:jc w:val="both"/>
        <w:rPr>
          <w:b/>
          <w:bCs/>
          <w:color w:val="002060"/>
          <w:lang w:val="pl-PL"/>
        </w:rPr>
      </w:pPr>
      <w:r>
        <w:rPr>
          <w:color w:val="002060"/>
          <w:lang w:val="pl-PL"/>
        </w:rPr>
        <w:t>Obiekt zapewni</w:t>
      </w:r>
      <w:r w:rsidR="00291CE3">
        <w:rPr>
          <w:color w:val="002060"/>
          <w:lang w:val="pl-PL"/>
        </w:rPr>
        <w:t>a</w:t>
      </w:r>
      <w:r>
        <w:rPr>
          <w:color w:val="002060"/>
          <w:lang w:val="pl-PL"/>
        </w:rPr>
        <w:t xml:space="preserve"> </w:t>
      </w:r>
      <w:r w:rsidRPr="006C39B0">
        <w:rPr>
          <w:b/>
          <w:bCs/>
          <w:color w:val="002060"/>
          <w:lang w:val="pl-PL"/>
        </w:rPr>
        <w:t>szerokie możliwości doświadczenia marki</w:t>
      </w:r>
      <w:r>
        <w:rPr>
          <w:color w:val="002060"/>
          <w:lang w:val="pl-PL"/>
        </w:rPr>
        <w:t xml:space="preserve">, w tym kompleksowy </w:t>
      </w:r>
      <w:r w:rsidRPr="006C39B0">
        <w:rPr>
          <w:b/>
          <w:bCs/>
          <w:color w:val="002060"/>
          <w:lang w:val="pl-PL"/>
        </w:rPr>
        <w:t xml:space="preserve">park pojazdów </w:t>
      </w:r>
      <w:r w:rsidR="00B251D0">
        <w:rPr>
          <w:b/>
          <w:bCs/>
          <w:color w:val="002060"/>
          <w:lang w:val="pl-PL"/>
        </w:rPr>
        <w:t>demonstracyjnych</w:t>
      </w:r>
      <w:r w:rsidRPr="006C39B0">
        <w:rPr>
          <w:b/>
          <w:bCs/>
          <w:color w:val="002060"/>
          <w:lang w:val="pl-PL"/>
        </w:rPr>
        <w:t>.</w:t>
      </w:r>
      <w:r>
        <w:rPr>
          <w:color w:val="002060"/>
          <w:lang w:val="pl-PL"/>
        </w:rPr>
        <w:t xml:space="preserve"> </w:t>
      </w:r>
      <w:r w:rsidR="001321D3">
        <w:rPr>
          <w:color w:val="002060"/>
          <w:lang w:val="pl-PL"/>
        </w:rPr>
        <w:t>Klienci</w:t>
      </w:r>
      <w:r w:rsidR="001321D3" w:rsidRPr="005E4EE9">
        <w:rPr>
          <w:color w:val="002060"/>
          <w:lang w:val="pl-PL"/>
        </w:rPr>
        <w:t xml:space="preserve"> mogą </w:t>
      </w:r>
      <w:r w:rsidR="001321D3">
        <w:rPr>
          <w:color w:val="002060"/>
          <w:lang w:val="pl-PL"/>
        </w:rPr>
        <w:t xml:space="preserve">skorzystać z </w:t>
      </w:r>
      <w:r w:rsidR="001321D3" w:rsidRPr="005E4EE9">
        <w:rPr>
          <w:color w:val="002060"/>
          <w:lang w:val="pl-PL"/>
        </w:rPr>
        <w:t>antresol</w:t>
      </w:r>
      <w:r w:rsidR="001321D3">
        <w:rPr>
          <w:color w:val="002060"/>
          <w:lang w:val="pl-PL"/>
        </w:rPr>
        <w:t>i</w:t>
      </w:r>
      <w:r w:rsidR="001321D3" w:rsidRPr="005E4EE9">
        <w:rPr>
          <w:color w:val="002060"/>
          <w:lang w:val="pl-PL"/>
        </w:rPr>
        <w:t xml:space="preserve"> z </w:t>
      </w:r>
      <w:r w:rsidR="001321D3" w:rsidRPr="006C39B0">
        <w:rPr>
          <w:b/>
          <w:bCs/>
          <w:color w:val="002060"/>
          <w:lang w:val="pl-PL"/>
        </w:rPr>
        <w:t>wygodną strefą relaksu</w:t>
      </w:r>
      <w:r w:rsidR="001321D3" w:rsidRPr="005E4EE9">
        <w:rPr>
          <w:color w:val="002060"/>
          <w:lang w:val="pl-PL"/>
        </w:rPr>
        <w:t>,</w:t>
      </w:r>
      <w:r w:rsidR="001321D3">
        <w:rPr>
          <w:color w:val="002060"/>
          <w:lang w:val="pl-PL"/>
        </w:rPr>
        <w:t xml:space="preserve"> salon wyposażony jest również w </w:t>
      </w:r>
      <w:r w:rsidR="001321D3" w:rsidRPr="006C39B0">
        <w:rPr>
          <w:b/>
          <w:bCs/>
          <w:color w:val="002060"/>
          <w:lang w:val="pl-PL"/>
        </w:rPr>
        <w:t>strefę dla dzieci</w:t>
      </w:r>
      <w:r w:rsidR="001321D3">
        <w:rPr>
          <w:b/>
          <w:bCs/>
          <w:color w:val="002060"/>
          <w:lang w:val="pl-PL"/>
        </w:rPr>
        <w:t>.</w:t>
      </w:r>
    </w:p>
    <w:p w14:paraId="1BCB8291" w14:textId="77777777" w:rsidR="001321D3" w:rsidRDefault="001321D3" w:rsidP="001321D3">
      <w:pPr>
        <w:jc w:val="both"/>
        <w:rPr>
          <w:color w:val="002060"/>
          <w:lang w:val="pl-PL"/>
        </w:rPr>
      </w:pPr>
    </w:p>
    <w:p w14:paraId="0A4E6FD5" w14:textId="56B49D13" w:rsidR="00C63772" w:rsidRDefault="005354BB" w:rsidP="005E4EE9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 xml:space="preserve">Rozmowy odbywają się w </w:t>
      </w:r>
      <w:r w:rsidR="0039289F" w:rsidRPr="006C39B0">
        <w:rPr>
          <w:b/>
          <w:bCs/>
          <w:color w:val="002060"/>
          <w:lang w:val="pl-PL"/>
        </w:rPr>
        <w:t>pokoj</w:t>
      </w:r>
      <w:r w:rsidRPr="006C39B0">
        <w:rPr>
          <w:b/>
          <w:bCs/>
          <w:color w:val="002060"/>
          <w:lang w:val="pl-PL"/>
        </w:rPr>
        <w:t>ach</w:t>
      </w:r>
      <w:r w:rsidR="0039289F" w:rsidRPr="006C39B0">
        <w:rPr>
          <w:b/>
          <w:bCs/>
          <w:color w:val="002060"/>
          <w:lang w:val="pl-PL"/>
        </w:rPr>
        <w:t xml:space="preserve"> do rozmów indywidualnych</w:t>
      </w:r>
      <w:r w:rsidR="0039289F" w:rsidRPr="005E4EE9">
        <w:rPr>
          <w:color w:val="002060"/>
          <w:lang w:val="pl-PL"/>
        </w:rPr>
        <w:t>,</w:t>
      </w:r>
      <w:r>
        <w:rPr>
          <w:color w:val="002060"/>
          <w:lang w:val="pl-PL"/>
        </w:rPr>
        <w:t xml:space="preserve"> a w niedługiej </w:t>
      </w:r>
      <w:r w:rsidR="0039289F" w:rsidRPr="005E4EE9">
        <w:rPr>
          <w:color w:val="002060"/>
          <w:lang w:val="pl-PL"/>
        </w:rPr>
        <w:t>przyszłości</w:t>
      </w:r>
      <w:r>
        <w:rPr>
          <w:color w:val="002060"/>
          <w:lang w:val="pl-PL"/>
        </w:rPr>
        <w:t xml:space="preserve"> zaoferuje</w:t>
      </w:r>
      <w:r w:rsidR="0039289F" w:rsidRPr="005E4EE9">
        <w:rPr>
          <w:color w:val="002060"/>
          <w:lang w:val="pl-PL"/>
        </w:rPr>
        <w:t xml:space="preserve"> rowery do wypożyczenia (bliskość ścieżki rowerowej, stadniny koni i Podlaskiego Muzeum Kultury Ludowej),</w:t>
      </w:r>
      <w:r w:rsidR="006C39B0">
        <w:rPr>
          <w:color w:val="002060"/>
          <w:lang w:val="pl-PL"/>
        </w:rPr>
        <w:t xml:space="preserve"> </w:t>
      </w:r>
      <w:r>
        <w:rPr>
          <w:color w:val="002060"/>
          <w:lang w:val="pl-PL"/>
        </w:rPr>
        <w:t xml:space="preserve">a także </w:t>
      </w:r>
      <w:r w:rsidR="0039289F" w:rsidRPr="005E4EE9">
        <w:rPr>
          <w:color w:val="002060"/>
          <w:lang w:val="pl-PL"/>
        </w:rPr>
        <w:t>ładowarki do samochodów elektrycznych – planowane na drugą połowę 2026 roku.</w:t>
      </w:r>
    </w:p>
    <w:p w14:paraId="5D2145C1" w14:textId="4F9388D8" w:rsidR="005E4EE9" w:rsidRDefault="0039289F" w:rsidP="005E4EE9">
      <w:pPr>
        <w:jc w:val="both"/>
        <w:rPr>
          <w:color w:val="002060"/>
          <w:lang w:val="pl-PL"/>
        </w:rPr>
      </w:pPr>
      <w:r w:rsidRPr="0039289F">
        <w:rPr>
          <w:color w:val="002060"/>
          <w:lang w:val="pl-PL"/>
        </w:rPr>
        <w:t>W</w:t>
      </w:r>
      <w:r>
        <w:rPr>
          <w:color w:val="002060"/>
          <w:lang w:val="pl-PL"/>
        </w:rPr>
        <w:t>krótce s</w:t>
      </w:r>
      <w:r w:rsidR="005E4EE9" w:rsidRPr="005E4EE9">
        <w:rPr>
          <w:color w:val="002060"/>
          <w:lang w:val="pl-PL"/>
        </w:rPr>
        <w:t xml:space="preserve">alon będzie również wyposażony w </w:t>
      </w:r>
      <w:r>
        <w:rPr>
          <w:color w:val="002060"/>
          <w:lang w:val="pl-PL"/>
        </w:rPr>
        <w:t>k</w:t>
      </w:r>
      <w:r w:rsidR="005E4EE9" w:rsidRPr="005E4EE9">
        <w:rPr>
          <w:color w:val="002060"/>
          <w:lang w:val="pl-PL"/>
        </w:rPr>
        <w:t>onfiguratory i wizualizacje 3D</w:t>
      </w:r>
      <w:r>
        <w:rPr>
          <w:color w:val="002060"/>
          <w:lang w:val="pl-PL"/>
        </w:rPr>
        <w:t>.</w:t>
      </w:r>
    </w:p>
    <w:p w14:paraId="7E4F50A3" w14:textId="77777777" w:rsidR="001321D3" w:rsidRDefault="001321D3" w:rsidP="005E4EE9">
      <w:pPr>
        <w:jc w:val="both"/>
        <w:rPr>
          <w:color w:val="002060"/>
          <w:lang w:val="pl-PL"/>
        </w:rPr>
      </w:pPr>
    </w:p>
    <w:p w14:paraId="56341CBB" w14:textId="6D1DE21C" w:rsidR="008C383F" w:rsidRDefault="00B251D0" w:rsidP="005E4EE9">
      <w:pPr>
        <w:jc w:val="both"/>
        <w:rPr>
          <w:color w:val="002060"/>
          <w:lang w:val="pl-PL"/>
        </w:rPr>
      </w:pPr>
      <w:r w:rsidRPr="00B251D0">
        <w:rPr>
          <w:color w:val="002060"/>
          <w:lang w:val="pl-PL"/>
        </w:rPr>
        <w:t xml:space="preserve">Klienci mają możliwość </w:t>
      </w:r>
      <w:r w:rsidRPr="008C383F">
        <w:rPr>
          <w:b/>
          <w:bCs/>
          <w:color w:val="002060"/>
          <w:lang w:val="pl-PL"/>
        </w:rPr>
        <w:t>obejrzenia i przetestowania pełnej gamy modelowej</w:t>
      </w:r>
      <w:r w:rsidR="005D429D">
        <w:rPr>
          <w:b/>
          <w:bCs/>
          <w:color w:val="002060"/>
          <w:lang w:val="pl-PL"/>
        </w:rPr>
        <w:t>,</w:t>
      </w:r>
      <w:r w:rsidRPr="008C383F">
        <w:rPr>
          <w:b/>
          <w:bCs/>
          <w:color w:val="002060"/>
          <w:lang w:val="pl-PL"/>
        </w:rPr>
        <w:t xml:space="preserve"> w tym</w:t>
      </w:r>
      <w:r w:rsidR="005D429D">
        <w:rPr>
          <w:b/>
          <w:bCs/>
          <w:color w:val="002060"/>
          <w:lang w:val="pl-PL"/>
        </w:rPr>
        <w:t xml:space="preserve"> modeli</w:t>
      </w:r>
      <w:r w:rsidRPr="008C383F">
        <w:rPr>
          <w:b/>
          <w:bCs/>
          <w:color w:val="002060"/>
          <w:lang w:val="pl-PL"/>
        </w:rPr>
        <w:t xml:space="preserve"> wyposażonych w fabrycznie montowaną instalację LPG</w:t>
      </w:r>
      <w:r w:rsidRPr="00B251D0">
        <w:rPr>
          <w:color w:val="002060"/>
          <w:lang w:val="pl-PL"/>
        </w:rPr>
        <w:t xml:space="preserve">. To wyjątkowa okazja, aby osobiście sprawdzić działanie rozwiązania LPG przygotowanego bezpośrednio w zakładzie produkcyjnym </w:t>
      </w:r>
      <w:r w:rsidR="008C383F">
        <w:rPr>
          <w:color w:val="002060"/>
          <w:lang w:val="pl-PL"/>
        </w:rPr>
        <w:t xml:space="preserve">we Włoszech </w:t>
      </w:r>
      <w:r w:rsidRPr="00B251D0">
        <w:rPr>
          <w:color w:val="002060"/>
          <w:lang w:val="pl-PL"/>
        </w:rPr>
        <w:t xml:space="preserve">— z </w:t>
      </w:r>
      <w:r w:rsidR="008C383F" w:rsidRPr="00B251D0">
        <w:rPr>
          <w:color w:val="002060"/>
          <w:lang w:val="pl-PL"/>
        </w:rPr>
        <w:t>gwarancją producenta</w:t>
      </w:r>
      <w:r w:rsidR="008C383F">
        <w:rPr>
          <w:color w:val="002060"/>
          <w:lang w:val="pl-PL"/>
        </w:rPr>
        <w:t xml:space="preserve">, </w:t>
      </w:r>
      <w:r w:rsidRPr="00B251D0">
        <w:rPr>
          <w:color w:val="002060"/>
          <w:lang w:val="pl-PL"/>
        </w:rPr>
        <w:t>pełną integracją z elektroniką pojazdu oraz optymalną kalibracją silnika</w:t>
      </w:r>
      <w:r w:rsidR="008C383F">
        <w:rPr>
          <w:color w:val="002060"/>
          <w:lang w:val="pl-PL"/>
        </w:rPr>
        <w:t>.</w:t>
      </w:r>
    </w:p>
    <w:p w14:paraId="5FAC6B88" w14:textId="77777777" w:rsidR="008C383F" w:rsidRPr="005E4EE9" w:rsidRDefault="008C383F" w:rsidP="005E4EE9">
      <w:pPr>
        <w:jc w:val="both"/>
        <w:rPr>
          <w:color w:val="002060"/>
          <w:lang w:val="pl-PL"/>
        </w:rPr>
      </w:pPr>
    </w:p>
    <w:p w14:paraId="251AC828" w14:textId="7173F600" w:rsidR="005354BB" w:rsidRPr="001321D3" w:rsidRDefault="005E4EE9" w:rsidP="001321D3">
      <w:pPr>
        <w:jc w:val="center"/>
        <w:rPr>
          <w:b/>
          <w:bCs/>
          <w:color w:val="002060"/>
          <w:u w:val="single"/>
          <w:lang w:val="pl-PL"/>
        </w:rPr>
      </w:pPr>
      <w:r w:rsidRPr="001321D3">
        <w:rPr>
          <w:b/>
          <w:bCs/>
          <w:color w:val="002060"/>
          <w:u w:val="single"/>
          <w:lang w:val="pl-PL"/>
        </w:rPr>
        <w:t>Serwis i zaplecze techniczne</w:t>
      </w:r>
      <w:r w:rsidR="005354BB" w:rsidRPr="001321D3">
        <w:rPr>
          <w:b/>
          <w:bCs/>
          <w:color w:val="002060"/>
          <w:u w:val="single"/>
          <w:lang w:val="pl-PL"/>
        </w:rPr>
        <w:t>:</w:t>
      </w:r>
    </w:p>
    <w:p w14:paraId="6578A7F6" w14:textId="77777777" w:rsidR="005354BB" w:rsidRPr="005354BB" w:rsidRDefault="005354BB" w:rsidP="005E4EE9">
      <w:pPr>
        <w:jc w:val="both"/>
        <w:rPr>
          <w:color w:val="002060"/>
          <w:u w:val="single"/>
          <w:lang w:val="pl-PL"/>
        </w:rPr>
      </w:pPr>
    </w:p>
    <w:p w14:paraId="0B9A0BD1" w14:textId="7EC6B296" w:rsidR="005E4EE9" w:rsidRPr="005E4EE9" w:rsidRDefault="005E4EE9" w:rsidP="005E4EE9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>Nowy obiekt oferuje pełną obsługę posprzedażną, w tym</w:t>
      </w:r>
      <w:r w:rsidR="006C39B0">
        <w:rPr>
          <w:color w:val="002060"/>
          <w:lang w:val="pl-PL"/>
        </w:rPr>
        <w:t xml:space="preserve"> </w:t>
      </w:r>
      <w:r w:rsidRPr="005E4EE9">
        <w:rPr>
          <w:color w:val="002060"/>
          <w:lang w:val="pl-PL"/>
        </w:rPr>
        <w:t>pełną mechanikę pojazdową,</w:t>
      </w:r>
      <w:r w:rsidR="006C39B0">
        <w:rPr>
          <w:color w:val="002060"/>
          <w:lang w:val="pl-PL"/>
        </w:rPr>
        <w:t xml:space="preserve"> </w:t>
      </w:r>
      <w:r w:rsidR="006C39B0" w:rsidRPr="005E4EE9">
        <w:rPr>
          <w:color w:val="002060"/>
          <w:lang w:val="pl-PL"/>
        </w:rPr>
        <w:t>9 stanowisk serwisowych,</w:t>
      </w:r>
      <w:r w:rsidR="006C39B0">
        <w:rPr>
          <w:color w:val="002060"/>
          <w:lang w:val="pl-PL"/>
        </w:rPr>
        <w:t xml:space="preserve"> </w:t>
      </w:r>
      <w:r w:rsidRPr="005E4EE9">
        <w:rPr>
          <w:color w:val="002060"/>
          <w:lang w:val="pl-PL"/>
        </w:rPr>
        <w:t>tester hamulców i amortyzatorów,</w:t>
      </w:r>
      <w:r w:rsidR="006C39B0">
        <w:rPr>
          <w:color w:val="002060"/>
          <w:lang w:val="pl-PL"/>
        </w:rPr>
        <w:t xml:space="preserve"> </w:t>
      </w:r>
      <w:r w:rsidRPr="005E4EE9">
        <w:rPr>
          <w:color w:val="002060"/>
          <w:lang w:val="pl-PL"/>
        </w:rPr>
        <w:t>najnowszą geometrię samochodową</w:t>
      </w:r>
      <w:r w:rsidR="006C39B0">
        <w:rPr>
          <w:color w:val="002060"/>
          <w:lang w:val="pl-PL"/>
        </w:rPr>
        <w:t xml:space="preserve">, </w:t>
      </w:r>
      <w:r w:rsidRPr="005E4EE9">
        <w:rPr>
          <w:color w:val="002060"/>
          <w:lang w:val="pl-PL"/>
        </w:rPr>
        <w:t>diagnostykę komputerową</w:t>
      </w:r>
      <w:r w:rsidR="006C39B0">
        <w:rPr>
          <w:color w:val="002060"/>
          <w:lang w:val="pl-PL"/>
        </w:rPr>
        <w:t xml:space="preserve">, </w:t>
      </w:r>
      <w:r w:rsidR="006C39B0" w:rsidRPr="005E4EE9">
        <w:rPr>
          <w:color w:val="002060"/>
          <w:lang w:val="pl-PL"/>
        </w:rPr>
        <w:t>blacharnię i lakiernię</w:t>
      </w:r>
      <w:r w:rsidR="006C39B0">
        <w:rPr>
          <w:color w:val="002060"/>
          <w:lang w:val="pl-PL"/>
        </w:rPr>
        <w:t xml:space="preserve"> oraz</w:t>
      </w:r>
      <w:r w:rsidR="006C39B0" w:rsidRPr="006C39B0">
        <w:rPr>
          <w:color w:val="002060"/>
          <w:lang w:val="pl-PL"/>
        </w:rPr>
        <w:t xml:space="preserve"> </w:t>
      </w:r>
      <w:r w:rsidR="006C39B0" w:rsidRPr="005E4EE9">
        <w:rPr>
          <w:color w:val="002060"/>
          <w:lang w:val="pl-PL"/>
        </w:rPr>
        <w:t>status Autoryzowanego Serwisu Partnerskiego Bosch.</w:t>
      </w:r>
    </w:p>
    <w:p w14:paraId="13310403" w14:textId="74A62901" w:rsidR="005E4EE9" w:rsidRPr="005E4EE9" w:rsidRDefault="005E4EE9" w:rsidP="005E4EE9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ab/>
      </w:r>
    </w:p>
    <w:p w14:paraId="2764ABE4" w14:textId="77777777" w:rsidR="005E4EE9" w:rsidRPr="005E4EE9" w:rsidRDefault="005E4EE9" w:rsidP="005E4EE9">
      <w:pPr>
        <w:jc w:val="both"/>
        <w:rPr>
          <w:color w:val="002060"/>
          <w:lang w:val="pl-PL"/>
        </w:rPr>
      </w:pPr>
    </w:p>
    <w:p w14:paraId="047745CB" w14:textId="77777777" w:rsidR="008C383F" w:rsidRDefault="008C383F" w:rsidP="001321D3">
      <w:pPr>
        <w:jc w:val="center"/>
        <w:rPr>
          <w:b/>
          <w:bCs/>
          <w:color w:val="002060"/>
          <w:lang w:val="pl-PL"/>
        </w:rPr>
      </w:pPr>
    </w:p>
    <w:p w14:paraId="5C22FFDA" w14:textId="092C52F5" w:rsidR="005E4EE9" w:rsidRPr="001321D3" w:rsidRDefault="005E4EE9" w:rsidP="001321D3">
      <w:pPr>
        <w:jc w:val="center"/>
        <w:rPr>
          <w:b/>
          <w:bCs/>
          <w:color w:val="002060"/>
          <w:lang w:val="pl-PL"/>
        </w:rPr>
      </w:pPr>
      <w:r w:rsidRPr="001321D3">
        <w:rPr>
          <w:b/>
          <w:bCs/>
          <w:color w:val="002060"/>
          <w:lang w:val="pl-PL"/>
        </w:rPr>
        <w:lastRenderedPageBreak/>
        <w:t>Wypowiedzi przedstawicieli</w:t>
      </w:r>
    </w:p>
    <w:p w14:paraId="0272E4A1" w14:textId="77777777" w:rsidR="005354BB" w:rsidRPr="005E4EE9" w:rsidRDefault="005354BB" w:rsidP="005354BB">
      <w:pPr>
        <w:jc w:val="both"/>
        <w:rPr>
          <w:color w:val="002060"/>
          <w:lang w:val="pl-PL"/>
        </w:rPr>
      </w:pPr>
    </w:p>
    <w:p w14:paraId="45BE269C" w14:textId="6402C89C" w:rsidR="005E4EE9" w:rsidRPr="005E4EE9" w:rsidRDefault="005E4EE9" w:rsidP="005E4EE9">
      <w:pPr>
        <w:jc w:val="both"/>
        <w:rPr>
          <w:color w:val="002060"/>
          <w:lang w:val="pl-PL"/>
        </w:rPr>
      </w:pPr>
      <w:r w:rsidRPr="001321D3">
        <w:rPr>
          <w:b/>
          <w:bCs/>
          <w:color w:val="002060"/>
          <w:lang w:val="pl-PL"/>
        </w:rPr>
        <w:t xml:space="preserve">Jacek Łukaszewski, </w:t>
      </w:r>
      <w:r w:rsidR="00FE7DC4">
        <w:rPr>
          <w:b/>
          <w:bCs/>
          <w:color w:val="002060"/>
          <w:lang w:val="pl-PL"/>
        </w:rPr>
        <w:t>współwłaściciel</w:t>
      </w:r>
      <w:r w:rsidRPr="001321D3">
        <w:rPr>
          <w:b/>
          <w:bCs/>
          <w:color w:val="002060"/>
          <w:lang w:val="pl-PL"/>
        </w:rPr>
        <w:t xml:space="preserve"> salonu </w:t>
      </w:r>
      <w:proofErr w:type="spellStart"/>
      <w:r w:rsidRPr="001321D3">
        <w:rPr>
          <w:b/>
          <w:bCs/>
          <w:color w:val="002060"/>
          <w:lang w:val="pl-PL"/>
        </w:rPr>
        <w:t>Grafix</w:t>
      </w:r>
      <w:proofErr w:type="spellEnd"/>
      <w:r w:rsidRPr="001321D3">
        <w:rPr>
          <w:b/>
          <w:bCs/>
          <w:color w:val="002060"/>
          <w:lang w:val="pl-PL"/>
        </w:rPr>
        <w:t>:</w:t>
      </w:r>
    </w:p>
    <w:p w14:paraId="2ADC1566" w14:textId="6CAA0A64" w:rsidR="005E4EE9" w:rsidRPr="005E4EE9" w:rsidRDefault="005E4EE9" w:rsidP="005E4EE9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>„</w:t>
      </w:r>
      <w:proofErr w:type="spellStart"/>
      <w:r w:rsidRPr="005E4EE9">
        <w:rPr>
          <w:color w:val="002060"/>
          <w:lang w:val="pl-PL"/>
        </w:rPr>
        <w:t>Grafix</w:t>
      </w:r>
      <w:proofErr w:type="spellEnd"/>
      <w:r w:rsidRPr="005E4EE9">
        <w:rPr>
          <w:color w:val="002060"/>
          <w:lang w:val="pl-PL"/>
        </w:rPr>
        <w:t xml:space="preserve"> powstał w 1989 roku i do dnia dzisiejszego pozostaje firmą rodzinną. Przez minione lata mieliśmy zaszczyt współpracować z wieloma partnerami, a marki Subaru, Mitsubishi i Bosch reprezentujemy do dziś. Pozyskanie DR </w:t>
      </w:r>
      <w:proofErr w:type="spellStart"/>
      <w:r w:rsidRPr="005E4EE9">
        <w:rPr>
          <w:color w:val="002060"/>
          <w:lang w:val="pl-PL"/>
        </w:rPr>
        <w:t>Automobiles</w:t>
      </w:r>
      <w:proofErr w:type="spellEnd"/>
      <w:r w:rsidRPr="005E4EE9">
        <w:rPr>
          <w:color w:val="002060"/>
          <w:lang w:val="pl-PL"/>
        </w:rPr>
        <w:t xml:space="preserve"> jest dla nas kolejnym krokiem na drodze w rozwoju naszej firmy. Fakt, że dostaliśmy tę możliwość jako pierwsi w Polsce nakłada na nas dodatkową obligację, żeby reprezentować nową markę ze szczególną dbałością. Posiłkując się naszym doświadczeniem, wiedzą i zaufaniem klientów, mamy nadzieję na dynamiczny rozwój nie tylko naszej firmy, ale też całej infrastruktury marki DR. Sądzimy, że szeroka gama modeli, włoski styl, zgodność produktu z europejskimi normami oraz korzystne ceny zapewnią nam sukces w tym przedsięwzięciu.”</w:t>
      </w:r>
    </w:p>
    <w:p w14:paraId="582DC504" w14:textId="77777777" w:rsidR="005E4EE9" w:rsidRPr="005E4EE9" w:rsidRDefault="005E4EE9" w:rsidP="005E4EE9">
      <w:pPr>
        <w:jc w:val="both"/>
        <w:rPr>
          <w:color w:val="002060"/>
          <w:lang w:val="pl-PL"/>
        </w:rPr>
      </w:pPr>
    </w:p>
    <w:p w14:paraId="6EEC17EC" w14:textId="0C03398C" w:rsidR="005E4EE9" w:rsidRPr="000A10B6" w:rsidRDefault="005E4EE9" w:rsidP="005E4EE9">
      <w:pPr>
        <w:jc w:val="both"/>
        <w:rPr>
          <w:b/>
          <w:bCs/>
          <w:color w:val="002060"/>
          <w:lang w:val="en-GB"/>
        </w:rPr>
      </w:pPr>
      <w:r w:rsidRPr="000A10B6">
        <w:rPr>
          <w:b/>
          <w:bCs/>
          <w:color w:val="002060"/>
          <w:lang w:val="en-GB"/>
        </w:rPr>
        <w:t>Alessandro Rend</w:t>
      </w:r>
      <w:r w:rsidR="00A33763" w:rsidRPr="000A10B6">
        <w:rPr>
          <w:b/>
          <w:bCs/>
          <w:color w:val="002060"/>
          <w:lang w:val="en-GB"/>
        </w:rPr>
        <w:t>a</w:t>
      </w:r>
      <w:r w:rsidRPr="000A10B6">
        <w:rPr>
          <w:b/>
          <w:bCs/>
          <w:color w:val="002060"/>
          <w:lang w:val="en-GB"/>
        </w:rPr>
        <w:t xml:space="preserve">, Country Manager DR Automobiles w </w:t>
      </w:r>
      <w:proofErr w:type="spellStart"/>
      <w:r w:rsidRPr="000A10B6">
        <w:rPr>
          <w:b/>
          <w:bCs/>
          <w:color w:val="002060"/>
          <w:lang w:val="en-GB"/>
        </w:rPr>
        <w:t>Polsce</w:t>
      </w:r>
      <w:proofErr w:type="spellEnd"/>
      <w:r w:rsidRPr="000A10B6">
        <w:rPr>
          <w:b/>
          <w:bCs/>
          <w:color w:val="002060"/>
          <w:lang w:val="en-GB"/>
        </w:rPr>
        <w:t>:</w:t>
      </w:r>
    </w:p>
    <w:p w14:paraId="725EA108" w14:textId="6F3FCE41" w:rsidR="005E4EE9" w:rsidRPr="005E4EE9" w:rsidRDefault="005E4EE9" w:rsidP="005E4EE9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 xml:space="preserve">„Otwarcie pierwszego salonu DR w Polsce to dla nas ważny krok w budowaniu obecności marki na rynku europejskim. Białystok staje się miejscem, w którym polscy klienci po raz pierwszy mogą doświadczyć pełnej gamy naszych modeli oraz jakości obsługi zgodnej z wartościami DR. Współpraca z firmą </w:t>
      </w:r>
      <w:proofErr w:type="spellStart"/>
      <w:r w:rsidRPr="005E4EE9">
        <w:rPr>
          <w:color w:val="002060"/>
          <w:lang w:val="pl-PL"/>
        </w:rPr>
        <w:t>Grafix</w:t>
      </w:r>
      <w:proofErr w:type="spellEnd"/>
      <w:r w:rsidRPr="005E4EE9">
        <w:rPr>
          <w:color w:val="002060"/>
          <w:lang w:val="pl-PL"/>
        </w:rPr>
        <w:t>, posiadającą wieloletnie doświadczenie i ugruntowaną pozycję, daje nam pewność, że marka DR będzie reprezentowana profesjonalnie i z pasją. Polska jest dla nas rynkiem strategicznym, a to otwarcie to dopiero początek naszych planów rozwojowych.”</w:t>
      </w:r>
    </w:p>
    <w:p w14:paraId="3354AA1E" w14:textId="77777777" w:rsidR="005E4EE9" w:rsidRPr="005E4EE9" w:rsidRDefault="005E4EE9" w:rsidP="005E4EE9">
      <w:pPr>
        <w:jc w:val="both"/>
        <w:rPr>
          <w:color w:val="002060"/>
          <w:lang w:val="pl-PL"/>
        </w:rPr>
      </w:pPr>
    </w:p>
    <w:p w14:paraId="7B9E114C" w14:textId="77777777" w:rsidR="001321D3" w:rsidRPr="002E0706" w:rsidRDefault="001321D3" w:rsidP="001321D3">
      <w:pPr>
        <w:jc w:val="both"/>
        <w:rPr>
          <w:b/>
          <w:bCs/>
          <w:color w:val="002060"/>
          <w:lang w:val="pl-PL"/>
        </w:rPr>
      </w:pPr>
      <w:r w:rsidRPr="002E0706">
        <w:rPr>
          <w:b/>
          <w:bCs/>
          <w:color w:val="002060"/>
          <w:lang w:val="pl-PL"/>
        </w:rPr>
        <w:t>Dane kontaktowe:</w:t>
      </w:r>
    </w:p>
    <w:p w14:paraId="7A0A9109" w14:textId="77777777" w:rsidR="001321D3" w:rsidRDefault="001321D3" w:rsidP="001321D3">
      <w:pPr>
        <w:jc w:val="both"/>
        <w:rPr>
          <w:color w:val="002060"/>
          <w:lang w:val="pl-PL"/>
        </w:rPr>
      </w:pPr>
    </w:p>
    <w:p w14:paraId="4F53193D" w14:textId="77777777" w:rsidR="0033471E" w:rsidRDefault="001321D3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 xml:space="preserve">DR </w:t>
      </w:r>
      <w:r w:rsidRPr="005E4EE9">
        <w:rPr>
          <w:color w:val="002060"/>
          <w:lang w:val="pl-PL"/>
        </w:rPr>
        <w:t xml:space="preserve"> </w:t>
      </w:r>
      <w:proofErr w:type="spellStart"/>
      <w:r w:rsidRPr="005E4EE9">
        <w:rPr>
          <w:color w:val="002060"/>
          <w:lang w:val="pl-PL"/>
        </w:rPr>
        <w:t>Grafix</w:t>
      </w:r>
      <w:proofErr w:type="spellEnd"/>
      <w:r>
        <w:rPr>
          <w:color w:val="002060"/>
          <w:lang w:val="pl-PL"/>
        </w:rPr>
        <w:t>,</w:t>
      </w:r>
      <w:r w:rsidRPr="006C39B0">
        <w:rPr>
          <w:color w:val="002060"/>
          <w:lang w:val="pl-PL"/>
        </w:rPr>
        <w:t xml:space="preserve"> </w:t>
      </w:r>
      <w:r w:rsidRPr="005E4EE9">
        <w:rPr>
          <w:color w:val="002060"/>
          <w:lang w:val="pl-PL"/>
        </w:rPr>
        <w:t>Al. 1000-lecia Państwa Polskiego 71</w:t>
      </w:r>
      <w:r>
        <w:rPr>
          <w:color w:val="002060"/>
          <w:lang w:val="pl-PL"/>
        </w:rPr>
        <w:t xml:space="preserve"> </w:t>
      </w:r>
    </w:p>
    <w:p w14:paraId="026AECDA" w14:textId="41FC176C" w:rsidR="001321D3" w:rsidRDefault="001321D3" w:rsidP="001321D3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>15-111 Białystok</w:t>
      </w:r>
    </w:p>
    <w:p w14:paraId="7C1FEE44" w14:textId="77777777" w:rsidR="005D429D" w:rsidRDefault="005D429D" w:rsidP="001321D3">
      <w:pPr>
        <w:jc w:val="both"/>
        <w:rPr>
          <w:color w:val="002060"/>
          <w:lang w:val="pl-PL"/>
        </w:rPr>
      </w:pPr>
    </w:p>
    <w:p w14:paraId="6280BEB4" w14:textId="17818CDD" w:rsidR="005D429D" w:rsidRPr="005D429D" w:rsidRDefault="005D429D" w:rsidP="005D429D">
      <w:pPr>
        <w:rPr>
          <w:color w:val="002060"/>
          <w:lang w:val="pl-PL"/>
        </w:rPr>
      </w:pPr>
      <w:r w:rsidRPr="005D429D">
        <w:rPr>
          <w:color w:val="002060"/>
          <w:lang w:val="pl-PL"/>
        </w:rPr>
        <w:t>Telefon salon:</w:t>
      </w:r>
      <w:r>
        <w:rPr>
          <w:color w:val="002060"/>
          <w:lang w:val="pl-PL"/>
        </w:rPr>
        <w:t xml:space="preserve"> (85) 662 37 01</w:t>
      </w:r>
      <w:r w:rsidRPr="005D429D">
        <w:rPr>
          <w:color w:val="002060"/>
          <w:lang w:val="pl-PL"/>
        </w:rPr>
        <w:t xml:space="preserve"> </w:t>
      </w:r>
      <w:hyperlink r:id="rId8" w:history="1"/>
      <w:r>
        <w:rPr>
          <w:color w:val="002060"/>
          <w:lang w:val="pl-PL"/>
        </w:rPr>
        <w:t xml:space="preserve"> wew. 5</w:t>
      </w:r>
    </w:p>
    <w:p w14:paraId="0C818153" w14:textId="00E9F0EB" w:rsidR="005D429D" w:rsidRPr="005D429D" w:rsidRDefault="005D429D" w:rsidP="005D429D">
      <w:pPr>
        <w:rPr>
          <w:color w:val="002060"/>
          <w:lang w:val="pl-PL"/>
        </w:rPr>
      </w:pPr>
      <w:r w:rsidRPr="005D429D">
        <w:rPr>
          <w:color w:val="002060"/>
          <w:lang w:val="pl-PL"/>
        </w:rPr>
        <w:t xml:space="preserve">Telefon serwis: </w:t>
      </w:r>
      <w:r>
        <w:rPr>
          <w:color w:val="002060"/>
          <w:lang w:val="pl-PL"/>
        </w:rPr>
        <w:t>(85) 662 37 01</w:t>
      </w:r>
      <w:r w:rsidRPr="005D429D">
        <w:rPr>
          <w:color w:val="002060"/>
          <w:lang w:val="pl-PL"/>
        </w:rPr>
        <w:t xml:space="preserve"> </w:t>
      </w:r>
      <w:hyperlink r:id="rId9" w:history="1"/>
      <w:r>
        <w:rPr>
          <w:color w:val="002060"/>
          <w:lang w:val="pl-PL"/>
        </w:rPr>
        <w:t xml:space="preserve"> wew. 1</w:t>
      </w:r>
    </w:p>
    <w:p w14:paraId="7AC1229F" w14:textId="77777777" w:rsidR="005D429D" w:rsidRDefault="005D429D" w:rsidP="005D429D">
      <w:pPr>
        <w:rPr>
          <w:color w:val="777777"/>
          <w:sz w:val="21"/>
          <w:szCs w:val="21"/>
        </w:rPr>
      </w:pPr>
    </w:p>
    <w:p w14:paraId="1EDC6025" w14:textId="2F92B1D3" w:rsidR="001321D3" w:rsidRDefault="001321D3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>Email</w:t>
      </w:r>
      <w:r w:rsidR="005D429D">
        <w:rPr>
          <w:color w:val="002060"/>
          <w:lang w:val="pl-PL"/>
        </w:rPr>
        <w:t xml:space="preserve">: </w:t>
      </w:r>
      <w:hyperlink r:id="rId10" w:history="1">
        <w:r w:rsidR="00141558" w:rsidRPr="00EA6064">
          <w:rPr>
            <w:rStyle w:val="Hipercze"/>
            <w:lang w:val="pl-PL"/>
          </w:rPr>
          <w:t>grafix@drautomobiles.pl</w:t>
        </w:r>
      </w:hyperlink>
    </w:p>
    <w:p w14:paraId="09507047" w14:textId="6DF004F2" w:rsidR="00141558" w:rsidRDefault="00141558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 xml:space="preserve">Strona www: </w:t>
      </w:r>
    </w:p>
    <w:p w14:paraId="668657C7" w14:textId="4AE3340B" w:rsidR="00141558" w:rsidRDefault="00141558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>drautomobiles.pl/</w:t>
      </w:r>
      <w:proofErr w:type="spellStart"/>
      <w:r>
        <w:rPr>
          <w:color w:val="002060"/>
          <w:lang w:val="pl-PL"/>
        </w:rPr>
        <w:t>grafix</w:t>
      </w:r>
      <w:proofErr w:type="spellEnd"/>
    </w:p>
    <w:p w14:paraId="38CE56C9" w14:textId="77777777" w:rsidR="001321D3" w:rsidRDefault="001321D3" w:rsidP="001321D3">
      <w:pPr>
        <w:jc w:val="both"/>
        <w:rPr>
          <w:color w:val="002060"/>
          <w:lang w:val="pl-PL"/>
        </w:rPr>
      </w:pPr>
    </w:p>
    <w:p w14:paraId="5EE440D3" w14:textId="77777777" w:rsidR="001321D3" w:rsidRPr="002E0706" w:rsidRDefault="001321D3" w:rsidP="001321D3">
      <w:pPr>
        <w:jc w:val="both"/>
        <w:rPr>
          <w:b/>
          <w:bCs/>
          <w:color w:val="002060"/>
          <w:lang w:val="pl-PL"/>
        </w:rPr>
      </w:pPr>
      <w:r w:rsidRPr="002E0706">
        <w:rPr>
          <w:b/>
          <w:bCs/>
          <w:color w:val="002060"/>
          <w:lang w:val="pl-PL"/>
        </w:rPr>
        <w:t xml:space="preserve">Godziny otwarcia </w:t>
      </w:r>
    </w:p>
    <w:p w14:paraId="7597B664" w14:textId="77777777" w:rsidR="001321D3" w:rsidRPr="005E4EE9" w:rsidRDefault="001321D3" w:rsidP="001321D3">
      <w:pPr>
        <w:jc w:val="both"/>
        <w:rPr>
          <w:color w:val="002060"/>
          <w:lang w:val="pl-PL"/>
        </w:rPr>
      </w:pPr>
    </w:p>
    <w:p w14:paraId="38E58AC3" w14:textId="77777777" w:rsidR="005D429D" w:rsidRDefault="001321D3" w:rsidP="001321D3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 xml:space="preserve">Salon: </w:t>
      </w:r>
    </w:p>
    <w:p w14:paraId="583D0F11" w14:textId="7E2BF3C9" w:rsidR="001321D3" w:rsidRDefault="005D429D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 xml:space="preserve">Poniedziałek – Piątek </w:t>
      </w:r>
      <w:r w:rsidR="001321D3" w:rsidRPr="005E4EE9">
        <w:rPr>
          <w:color w:val="002060"/>
          <w:lang w:val="pl-PL"/>
        </w:rPr>
        <w:t>9:00–18:00</w:t>
      </w:r>
    </w:p>
    <w:p w14:paraId="30D503C9" w14:textId="55C61DF6" w:rsidR="005D429D" w:rsidRDefault="005D429D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>Sobota 9:00 – 14:00</w:t>
      </w:r>
    </w:p>
    <w:p w14:paraId="1E26ED34" w14:textId="77777777" w:rsidR="005D429D" w:rsidRPr="005E4EE9" w:rsidRDefault="005D429D" w:rsidP="001321D3">
      <w:pPr>
        <w:jc w:val="both"/>
        <w:rPr>
          <w:color w:val="002060"/>
          <w:lang w:val="pl-PL"/>
        </w:rPr>
      </w:pPr>
    </w:p>
    <w:p w14:paraId="387386B3" w14:textId="77777777" w:rsidR="005D429D" w:rsidRDefault="001321D3" w:rsidP="001321D3">
      <w:pPr>
        <w:jc w:val="both"/>
        <w:rPr>
          <w:color w:val="002060"/>
          <w:lang w:val="pl-PL"/>
        </w:rPr>
      </w:pPr>
      <w:r w:rsidRPr="005E4EE9">
        <w:rPr>
          <w:color w:val="002060"/>
          <w:lang w:val="pl-PL"/>
        </w:rPr>
        <w:t xml:space="preserve">Serwis: </w:t>
      </w:r>
    </w:p>
    <w:p w14:paraId="3977D8DE" w14:textId="14E37760" w:rsidR="001321D3" w:rsidRDefault="005D429D" w:rsidP="001321D3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 xml:space="preserve">Poniedziałek – Piątek </w:t>
      </w:r>
      <w:r w:rsidR="001321D3" w:rsidRPr="005E4EE9">
        <w:rPr>
          <w:color w:val="002060"/>
          <w:lang w:val="pl-PL"/>
        </w:rPr>
        <w:t>8:00–16:00</w:t>
      </w:r>
    </w:p>
    <w:p w14:paraId="107EEEAF" w14:textId="77777777" w:rsidR="005D429D" w:rsidRDefault="005D429D" w:rsidP="005D429D">
      <w:pPr>
        <w:jc w:val="both"/>
        <w:rPr>
          <w:color w:val="002060"/>
          <w:lang w:val="pl-PL"/>
        </w:rPr>
      </w:pPr>
      <w:r>
        <w:rPr>
          <w:color w:val="002060"/>
          <w:lang w:val="pl-PL"/>
        </w:rPr>
        <w:t>Sobota 9:00 – 14:00</w:t>
      </w:r>
    </w:p>
    <w:p w14:paraId="7E5EA8CE" w14:textId="77777777" w:rsidR="005D429D" w:rsidRPr="005E4EE9" w:rsidRDefault="005D429D" w:rsidP="001321D3">
      <w:pPr>
        <w:jc w:val="both"/>
        <w:rPr>
          <w:color w:val="002060"/>
          <w:lang w:val="pl-PL"/>
        </w:rPr>
      </w:pPr>
    </w:p>
    <w:p w14:paraId="2DD532A6" w14:textId="77777777" w:rsidR="001321D3" w:rsidRDefault="001321D3" w:rsidP="005E4EE9">
      <w:pPr>
        <w:jc w:val="both"/>
        <w:rPr>
          <w:color w:val="002060"/>
          <w:lang w:val="pl-PL"/>
        </w:rPr>
      </w:pPr>
    </w:p>
    <w:p w14:paraId="3DC03E82" w14:textId="77777777" w:rsidR="001321D3" w:rsidRDefault="001321D3" w:rsidP="005E4EE9">
      <w:pPr>
        <w:jc w:val="both"/>
        <w:rPr>
          <w:color w:val="002060"/>
          <w:lang w:val="pl-PL"/>
        </w:rPr>
      </w:pPr>
    </w:p>
    <w:p w14:paraId="26396AE5" w14:textId="1B8F5FD3" w:rsidR="005E4EE9" w:rsidRPr="006C39B0" w:rsidRDefault="00A33763" w:rsidP="005E4EE9">
      <w:pPr>
        <w:jc w:val="both"/>
        <w:rPr>
          <w:color w:val="002060"/>
          <w:sz w:val="16"/>
          <w:szCs w:val="16"/>
          <w:u w:val="single"/>
          <w:lang w:val="pl-PL"/>
        </w:rPr>
      </w:pPr>
      <w:r w:rsidRPr="006C39B0">
        <w:rPr>
          <w:color w:val="002060"/>
          <w:sz w:val="16"/>
          <w:szCs w:val="16"/>
          <w:u w:val="single"/>
          <w:lang w:val="pl-PL"/>
        </w:rPr>
        <w:t xml:space="preserve">O </w:t>
      </w:r>
      <w:r w:rsidR="005E4EE9" w:rsidRPr="006C39B0">
        <w:rPr>
          <w:color w:val="002060"/>
          <w:sz w:val="16"/>
          <w:szCs w:val="16"/>
          <w:u w:val="single"/>
          <w:lang w:val="pl-PL"/>
        </w:rPr>
        <w:t xml:space="preserve">firmie </w:t>
      </w:r>
      <w:proofErr w:type="spellStart"/>
      <w:r w:rsidR="005E4EE9" w:rsidRPr="006C39B0">
        <w:rPr>
          <w:color w:val="002060"/>
          <w:sz w:val="16"/>
          <w:szCs w:val="16"/>
          <w:u w:val="single"/>
          <w:lang w:val="pl-PL"/>
        </w:rPr>
        <w:t>Grafix</w:t>
      </w:r>
      <w:proofErr w:type="spellEnd"/>
    </w:p>
    <w:p w14:paraId="6BD5871D" w14:textId="77777777" w:rsidR="00A33763" w:rsidRPr="006C39B0" w:rsidRDefault="00A33763" w:rsidP="005E4EE9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79035664" w14:textId="7217A830" w:rsidR="00663FBA" w:rsidRPr="006C39B0" w:rsidRDefault="005E4EE9" w:rsidP="005E4EE9">
      <w:pPr>
        <w:jc w:val="both"/>
        <w:rPr>
          <w:color w:val="002060"/>
          <w:sz w:val="16"/>
          <w:szCs w:val="16"/>
          <w:lang w:val="pl-PL"/>
        </w:rPr>
      </w:pPr>
      <w:proofErr w:type="spellStart"/>
      <w:r w:rsidRPr="006C39B0">
        <w:rPr>
          <w:color w:val="002060"/>
          <w:sz w:val="16"/>
          <w:szCs w:val="16"/>
          <w:lang w:val="pl-PL"/>
        </w:rPr>
        <w:t>Grafix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to firma rodzinna założona w 1989 roku. W 1995 uzyskała autoryzację Mitsubishi, a w 2003 – Subaru. Poza sprzedażą i serwisem samochodów firma zajmuje się również pośrednictwem sprzedaży aut używanych.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stanie się głównym partnerem handlowym </w:t>
      </w:r>
      <w:proofErr w:type="spellStart"/>
      <w:r w:rsidRPr="006C39B0">
        <w:rPr>
          <w:color w:val="002060"/>
          <w:sz w:val="16"/>
          <w:szCs w:val="16"/>
          <w:lang w:val="pl-PL"/>
        </w:rPr>
        <w:t>Grafixu</w:t>
      </w:r>
      <w:proofErr w:type="spellEnd"/>
      <w:r w:rsidRPr="006C39B0">
        <w:rPr>
          <w:color w:val="002060"/>
          <w:sz w:val="16"/>
          <w:szCs w:val="16"/>
          <w:lang w:val="pl-PL"/>
        </w:rPr>
        <w:t>, a obecna inwestycja jest pierwszym etapem projektu, który docelowo obejmie budowę nowego obiektu w strategicznej lokalizacji Białegostoku.</w:t>
      </w:r>
    </w:p>
    <w:p w14:paraId="3604F35E" w14:textId="77777777" w:rsidR="006C39B0" w:rsidRPr="006C39B0" w:rsidRDefault="006C39B0" w:rsidP="00663FBA">
      <w:pPr>
        <w:jc w:val="both"/>
        <w:rPr>
          <w:color w:val="002060"/>
          <w:sz w:val="16"/>
          <w:szCs w:val="16"/>
          <w:lang w:val="pl-PL"/>
        </w:rPr>
      </w:pPr>
    </w:p>
    <w:p w14:paraId="4F8BF2EE" w14:textId="6BE5C305" w:rsidR="006C39B0" w:rsidRPr="006C39B0" w:rsidRDefault="006C39B0" w:rsidP="00663FBA">
      <w:pPr>
        <w:jc w:val="both"/>
        <w:rPr>
          <w:color w:val="002060"/>
          <w:sz w:val="16"/>
          <w:szCs w:val="16"/>
          <w:u w:val="single"/>
          <w:lang w:val="pl-PL"/>
        </w:rPr>
      </w:pPr>
      <w:r w:rsidRPr="006C39B0">
        <w:rPr>
          <w:color w:val="002060"/>
          <w:sz w:val="16"/>
          <w:szCs w:val="16"/>
          <w:u w:val="single"/>
          <w:lang w:val="pl-PL"/>
        </w:rPr>
        <w:t xml:space="preserve">O DR </w:t>
      </w:r>
      <w:proofErr w:type="spellStart"/>
      <w:r w:rsidRPr="006C39B0">
        <w:rPr>
          <w:color w:val="002060"/>
          <w:sz w:val="16"/>
          <w:szCs w:val="16"/>
          <w:u w:val="single"/>
          <w:lang w:val="pl-PL"/>
        </w:rPr>
        <w:t>Automobiles</w:t>
      </w:r>
      <w:proofErr w:type="spellEnd"/>
    </w:p>
    <w:p w14:paraId="1D252210" w14:textId="77777777" w:rsidR="006C39B0" w:rsidRPr="006C39B0" w:rsidRDefault="006C39B0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1216AEAC" w14:textId="77777777" w:rsidR="006C39B0" w:rsidRPr="006C39B0" w:rsidRDefault="006C39B0" w:rsidP="006C39B0">
      <w:pPr>
        <w:jc w:val="both"/>
        <w:rPr>
          <w:color w:val="002060"/>
          <w:sz w:val="16"/>
          <w:szCs w:val="16"/>
          <w:lang w:val="pl-PL"/>
        </w:rPr>
      </w:pPr>
      <w:proofErr w:type="spellStart"/>
      <w:r w:rsidRPr="006C39B0">
        <w:rPr>
          <w:color w:val="002060"/>
          <w:sz w:val="16"/>
          <w:szCs w:val="16"/>
          <w:lang w:val="pl-PL"/>
        </w:rPr>
        <w:t>Macchia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</w:t>
      </w:r>
      <w:proofErr w:type="spellStart"/>
      <w:r w:rsidRPr="006C39B0">
        <w:rPr>
          <w:color w:val="002060"/>
          <w:sz w:val="16"/>
          <w:szCs w:val="16"/>
          <w:lang w:val="pl-PL"/>
        </w:rPr>
        <w:t>d’Isernia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– to właśnie tam, w sercu regionu Molise we Włoszech, narodziła się marka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. W tej lokalizacji powstały dwa zakłady produkcyjne o łącznej powierzchni 250 000 m², z których obecnie wyjeżdżają nowoczesne </w:t>
      </w:r>
      <w:r w:rsidRPr="006C39B0">
        <w:rPr>
          <w:color w:val="002060"/>
          <w:sz w:val="16"/>
          <w:szCs w:val="16"/>
          <w:lang w:val="pl-PL"/>
        </w:rPr>
        <w:lastRenderedPageBreak/>
        <w:t xml:space="preserve">samochody marek DR, EVO oraz </w:t>
      </w:r>
      <w:proofErr w:type="spellStart"/>
      <w:r w:rsidRPr="006C39B0">
        <w:rPr>
          <w:color w:val="002060"/>
          <w:sz w:val="16"/>
          <w:szCs w:val="16"/>
          <w:lang w:val="pl-PL"/>
        </w:rPr>
        <w:t>Sportequipe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. W </w:t>
      </w:r>
      <w:proofErr w:type="spellStart"/>
      <w:r w:rsidRPr="006C39B0">
        <w:rPr>
          <w:color w:val="002060"/>
          <w:sz w:val="16"/>
          <w:szCs w:val="16"/>
          <w:lang w:val="pl-PL"/>
        </w:rPr>
        <w:t>Macchia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</w:t>
      </w:r>
      <w:proofErr w:type="spellStart"/>
      <w:r w:rsidRPr="006C39B0">
        <w:rPr>
          <w:color w:val="002060"/>
          <w:sz w:val="16"/>
          <w:szCs w:val="16"/>
          <w:lang w:val="pl-PL"/>
        </w:rPr>
        <w:t>d’Isernia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utworzono również centralny magazyn części zamiennych, centrum badawczo</w:t>
      </w:r>
      <w:r w:rsidRPr="006C39B0">
        <w:rPr>
          <w:rFonts w:ascii="Cambria Math" w:hAnsi="Cambria Math" w:cs="Cambria Math"/>
          <w:color w:val="002060"/>
          <w:sz w:val="16"/>
          <w:szCs w:val="16"/>
          <w:lang w:val="pl-PL"/>
        </w:rPr>
        <w:t>‑</w:t>
      </w:r>
      <w:r w:rsidRPr="006C39B0">
        <w:rPr>
          <w:color w:val="002060"/>
          <w:sz w:val="16"/>
          <w:szCs w:val="16"/>
          <w:lang w:val="pl-PL"/>
        </w:rPr>
        <w:t>rozwojowe oraz kompleks biurowy.</w:t>
      </w:r>
    </w:p>
    <w:p w14:paraId="0B37AF84" w14:textId="77777777" w:rsidR="006C39B0" w:rsidRPr="006C39B0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6C39B0">
        <w:rPr>
          <w:color w:val="002060"/>
          <w:sz w:val="16"/>
          <w:szCs w:val="16"/>
          <w:lang w:val="pl-PL"/>
        </w:rPr>
        <w:t xml:space="preserve">Misją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jest oferowanie klientom nowoczesnych, niezawodnych i bezpiecznych samochodów, których kluczowym atutem pozostaje doskonała relacja ceny do poziomu wyposażenia. Marka nie uznaje kompromisów w kwestii jakości – stosuje najwyższe standardy i spełnia najsurowsze kryteria konstrukcyjne, dlatego bez wahania zdecydowała się objąć swoje pojazdy 5</w:t>
      </w:r>
      <w:r w:rsidRPr="006C39B0">
        <w:rPr>
          <w:rFonts w:ascii="Cambria Math" w:hAnsi="Cambria Math" w:cs="Cambria Math"/>
          <w:color w:val="002060"/>
          <w:sz w:val="16"/>
          <w:szCs w:val="16"/>
          <w:lang w:val="pl-PL"/>
        </w:rPr>
        <w:t>‑</w:t>
      </w:r>
      <w:r w:rsidRPr="006C39B0">
        <w:rPr>
          <w:color w:val="002060"/>
          <w:sz w:val="16"/>
          <w:szCs w:val="16"/>
          <w:lang w:val="pl-PL"/>
        </w:rPr>
        <w:t xml:space="preserve">letnią gwarancją.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podkreśla również znaczenie emocji w motoryzacji – oprócz zaawansowanej technologii samochody marki wyróżniają się unikalnym, włoskim stylem.</w:t>
      </w:r>
    </w:p>
    <w:p w14:paraId="725502D0" w14:textId="77777777" w:rsidR="006C39B0" w:rsidRPr="006C39B0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6C39B0">
        <w:rPr>
          <w:color w:val="002060"/>
          <w:sz w:val="16"/>
          <w:szCs w:val="16"/>
          <w:lang w:val="pl-PL"/>
        </w:rPr>
        <w:t xml:space="preserve">Nowoczesne silniki, rozwiązania zwiększające wydajność, zaawansowane systemy wsparcia kierowcy, innowacyjne multimedia oraz wyposażenie podnoszące komfort – zespół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każdego dnia pracuje nad tym, by dostarczać klientom wyjątkową wartość dodaną. Wartość tę odzwierciedla satysfakcja i radość z każdej spontanicznej przejażdżki czy dłuższej podróży za kierownicą samochodów marki.</w:t>
      </w:r>
    </w:p>
    <w:p w14:paraId="583547EC" w14:textId="4259D7AE" w:rsidR="006C39B0" w:rsidRPr="006C39B0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6C39B0">
        <w:rPr>
          <w:color w:val="002060"/>
          <w:sz w:val="16"/>
          <w:szCs w:val="16"/>
          <w:lang w:val="pl-PL"/>
        </w:rPr>
        <w:t xml:space="preserve">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wdraża innowacyjne technologie, które optymalizują wydajność i zwiększają atrakcyjność jej pojazdów na tle konkurencji w Europie. Od 2010 roku, równolegle z przeniesieniem dużej części produkcji do Azji, firma rozpoczęła prace nad zaawansowaną technologią </w:t>
      </w:r>
      <w:proofErr w:type="spellStart"/>
      <w:r w:rsidRPr="006C39B0">
        <w:rPr>
          <w:color w:val="002060"/>
          <w:sz w:val="16"/>
          <w:szCs w:val="16"/>
          <w:lang w:val="pl-PL"/>
        </w:rPr>
        <w:t>ThermoHybrid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. Wykorzystuje ona paliwa alternatywne, takie jak LPG, co pozwala ograniczyć emisję spalin, sprostać rosnącym wymaganiom w zakresie ochrony środowiska oraz obniżyć koszty eksploatacji. Montaż systemu paliwowego </w:t>
      </w:r>
      <w:proofErr w:type="spellStart"/>
      <w:r w:rsidRPr="006C39B0">
        <w:rPr>
          <w:color w:val="002060"/>
          <w:sz w:val="16"/>
          <w:szCs w:val="16"/>
          <w:lang w:val="pl-PL"/>
        </w:rPr>
        <w:t>bifuel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odbywa się w zakładach DR </w:t>
      </w:r>
      <w:proofErr w:type="spellStart"/>
      <w:r w:rsidRPr="006C39B0">
        <w:rPr>
          <w:color w:val="002060"/>
          <w:sz w:val="16"/>
          <w:szCs w:val="16"/>
          <w:lang w:val="pl-PL"/>
        </w:rPr>
        <w:t>Automobiles</w:t>
      </w:r>
      <w:proofErr w:type="spellEnd"/>
      <w:r w:rsidRPr="006C39B0">
        <w:rPr>
          <w:color w:val="002060"/>
          <w:sz w:val="16"/>
          <w:szCs w:val="16"/>
          <w:lang w:val="pl-PL"/>
        </w:rPr>
        <w:t xml:space="preserve"> w Molise, stanowiąc integralny element procesu produkcyjnego poszczególnych modeli. To tylko jeden z wielu przykładów rozwiązań, z których marka jest szczególnie dumna.</w:t>
      </w:r>
    </w:p>
    <w:p w14:paraId="04204E8B" w14:textId="77777777" w:rsidR="006C39B0" w:rsidRDefault="006C39B0" w:rsidP="00663FBA">
      <w:pPr>
        <w:jc w:val="both"/>
        <w:rPr>
          <w:color w:val="002060"/>
          <w:sz w:val="24"/>
          <w:szCs w:val="24"/>
          <w:lang w:val="pl-PL"/>
        </w:rPr>
      </w:pPr>
    </w:p>
    <w:p w14:paraId="303E03A2" w14:textId="46F37019" w:rsidR="00663FBA" w:rsidRDefault="008372AB" w:rsidP="00663FBA">
      <w:pPr>
        <w:jc w:val="both"/>
        <w:rPr>
          <w:color w:val="002060"/>
          <w:sz w:val="24"/>
          <w:szCs w:val="24"/>
          <w:lang w:val="pl-PL"/>
        </w:rPr>
      </w:pPr>
      <w:r w:rsidRPr="002466EF">
        <w:rPr>
          <w:color w:val="002060"/>
          <w:sz w:val="24"/>
          <w:szCs w:val="24"/>
          <w:lang w:val="pl-PL"/>
        </w:rPr>
        <w:t>Biuro Prasowe</w:t>
      </w:r>
    </w:p>
    <w:p w14:paraId="6B6C5A06" w14:textId="4C20F9D2" w:rsidR="008C383F" w:rsidRPr="007639B6" w:rsidRDefault="008C383F" w:rsidP="007639B6">
      <w:pPr>
        <w:jc w:val="both"/>
        <w:rPr>
          <w:color w:val="002060"/>
          <w:sz w:val="24"/>
          <w:szCs w:val="24"/>
          <w:lang w:val="pl-PL"/>
        </w:rPr>
      </w:pPr>
      <w:hyperlink r:id="rId11" w:history="1">
        <w:r w:rsidRPr="00993BF2">
          <w:rPr>
            <w:rStyle w:val="Hipercze"/>
            <w:sz w:val="24"/>
            <w:szCs w:val="24"/>
            <w:lang w:val="pl-PL"/>
          </w:rPr>
          <w:t>press@drautomobiles.pl</w:t>
        </w:r>
      </w:hyperlink>
      <w:r>
        <w:rPr>
          <w:color w:val="002060"/>
          <w:sz w:val="24"/>
          <w:szCs w:val="24"/>
          <w:lang w:val="pl-PL"/>
        </w:rPr>
        <w:t xml:space="preserve"> </w:t>
      </w:r>
    </w:p>
    <w:sectPr w:rsidR="008C383F" w:rsidRPr="007639B6">
      <w:headerReference w:type="default" r:id="rId12"/>
      <w:footerReference w:type="even" r:id="rId13"/>
      <w:footerReference w:type="first" r:id="rId14"/>
      <w:pgSz w:w="11910" w:h="16840"/>
      <w:pgMar w:top="2000" w:right="1020" w:bottom="280" w:left="1020" w:header="932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7C5684" w14:textId="77777777" w:rsidR="00F81521" w:rsidRDefault="00F81521">
      <w:r>
        <w:separator/>
      </w:r>
    </w:p>
  </w:endnote>
  <w:endnote w:type="continuationSeparator" w:id="0">
    <w:p w14:paraId="555D7637" w14:textId="77777777" w:rsidR="00F81521" w:rsidRDefault="00F815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8C2C2B59-E18B-4ADE-BEFC-1B730F9FED7C}"/>
    <w:embedBold r:id="rId2" w:fontKey="{23B68199-38F6-41E6-9794-E61D23E8F60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628806A5-291E-4B14-9871-CF78F8B63221}"/>
    <w:embedItalic r:id="rId4" w:fontKey="{7735C194-3247-470F-8470-5E5A704F8071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47DA3403-B969-48F2-9EB9-DB864E8E8CF1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E27ECC3C-B41A-4A77-8FE9-E32F93154DC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AD8E10C1-78D1-4E56-996D-1A2852BE74E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E2F98F0E-FE5A-4E6C-9087-490F97D7AD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478D3B" w14:textId="07F1302D" w:rsidR="00E902C3" w:rsidRDefault="00E902C3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AD1E4E5" wp14:editId="779574A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686383365" name="Pole tekstowe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0D55509" w14:textId="232C0F17" w:rsidR="00E902C3" w:rsidRPr="00B251D0" w:rsidRDefault="00E902C3" w:rsidP="00E902C3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B251D0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D1E4E5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alt="Confidential - Not for Public Consumption or Distribution" style="position:absolute;margin-left:0;margin-top:0;width:244.8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" filled="f" stroked="f">
              <v:textbox style="mso-fit-shape-to-text:t" inset="0,0,0,15pt">
                <w:txbxContent>
                  <w:p w14:paraId="50D55509" w14:textId="232C0F17" w:rsidR="00E902C3" w:rsidRPr="00B251D0" w:rsidRDefault="00E902C3" w:rsidP="00E902C3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B251D0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3E581" w14:textId="6651BB99" w:rsidR="00E902C3" w:rsidRDefault="00E902C3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896C8B4" wp14:editId="6C038D7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445011227" name="Pole tekstowe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639D43" w14:textId="1B94D6C7" w:rsidR="00E902C3" w:rsidRPr="00B251D0" w:rsidRDefault="00E902C3" w:rsidP="00E902C3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B251D0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96C8B4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alt="Confidential - Not for Public Consumption or Distribution" style="position:absolute;margin-left:0;margin-top:0;width:244.8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" filled="f" stroked="f">
              <v:textbox style="mso-fit-shape-to-text:t" inset="0,0,0,15pt">
                <w:txbxContent>
                  <w:p w14:paraId="2F639D43" w14:textId="1B94D6C7" w:rsidR="00E902C3" w:rsidRPr="00B251D0" w:rsidRDefault="00E902C3" w:rsidP="00E902C3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B251D0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9F9D8E" w14:textId="77777777" w:rsidR="00F81521" w:rsidRDefault="00F81521">
      <w:r>
        <w:separator/>
      </w:r>
    </w:p>
  </w:footnote>
  <w:footnote w:type="continuationSeparator" w:id="0">
    <w:p w14:paraId="64932A0B" w14:textId="77777777" w:rsidR="00F81521" w:rsidRDefault="00F815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59174" w14:textId="0D08BA33" w:rsidR="001018A2" w:rsidRDefault="008E5FC3" w:rsidP="00154CE8">
    <w:pPr>
      <w:pStyle w:val="NormalnyWeb"/>
      <w:rPr>
        <w:color w:val="000000"/>
        <w:sz w:val="20"/>
        <w:szCs w:val="20"/>
      </w:rPr>
    </w:pPr>
    <w:bookmarkStart w:id="0" w:name="_Hlk214296327"/>
    <w:r>
      <w:rPr>
        <w:noProof/>
        <w:color w:val="000000"/>
        <w:sz w:val="20"/>
        <w:szCs w:val="20"/>
      </w:rPr>
      <w:drawing>
        <wp:anchor distT="0" distB="0" distL="0" distR="0" simplePos="0" relativeHeight="251658240" behindDoc="1" locked="0" layoutInCell="1" hidden="0" allowOverlap="1" wp14:anchorId="417595D0" wp14:editId="6E34BD17">
          <wp:simplePos x="0" y="0"/>
          <wp:positionH relativeFrom="margin">
            <wp:posOffset>2631869</wp:posOffset>
          </wp:positionH>
          <wp:positionV relativeFrom="topMargin">
            <wp:posOffset>496594</wp:posOffset>
          </wp:positionV>
          <wp:extent cx="853200" cy="720000"/>
          <wp:effectExtent l="0" t="0" r="4445" b="4445"/>
          <wp:wrapNone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53200" cy="720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2249CE"/>
    <w:multiLevelType w:val="multilevel"/>
    <w:tmpl w:val="3EFCCE5C"/>
    <w:lvl w:ilvl="0">
      <w:numFmt w:val="bullet"/>
      <w:lvlText w:val="•"/>
      <w:lvlJc w:val="left"/>
      <w:pPr>
        <w:ind w:left="833" w:hanging="360"/>
      </w:pPr>
      <w:rPr>
        <w:rFonts w:ascii="Arial" w:eastAsia="Arial" w:hAnsi="Arial" w:cs="Arial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742" w:hanging="360"/>
      </w:pPr>
    </w:lvl>
    <w:lvl w:ilvl="2">
      <w:numFmt w:val="bullet"/>
      <w:lvlText w:val="•"/>
      <w:lvlJc w:val="left"/>
      <w:pPr>
        <w:ind w:left="2645" w:hanging="360"/>
      </w:pPr>
    </w:lvl>
    <w:lvl w:ilvl="3">
      <w:numFmt w:val="bullet"/>
      <w:lvlText w:val="•"/>
      <w:lvlJc w:val="left"/>
      <w:pPr>
        <w:ind w:left="3547" w:hanging="360"/>
      </w:pPr>
    </w:lvl>
    <w:lvl w:ilvl="4">
      <w:numFmt w:val="bullet"/>
      <w:lvlText w:val="•"/>
      <w:lvlJc w:val="left"/>
      <w:pPr>
        <w:ind w:left="445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255" w:hanging="360"/>
      </w:pPr>
    </w:lvl>
    <w:lvl w:ilvl="7">
      <w:numFmt w:val="bullet"/>
      <w:lvlText w:val="•"/>
      <w:lvlJc w:val="left"/>
      <w:pPr>
        <w:ind w:left="7158" w:hanging="360"/>
      </w:pPr>
    </w:lvl>
    <w:lvl w:ilvl="8">
      <w:numFmt w:val="bullet"/>
      <w:lvlText w:val="•"/>
      <w:lvlJc w:val="left"/>
      <w:pPr>
        <w:ind w:left="8061" w:hanging="360"/>
      </w:pPr>
    </w:lvl>
  </w:abstractNum>
  <w:abstractNum w:abstractNumId="1" w15:restartNumberingAfterBreak="0">
    <w:nsid w:val="79324A31"/>
    <w:multiLevelType w:val="hybridMultilevel"/>
    <w:tmpl w:val="358A56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774472">
    <w:abstractNumId w:val="0"/>
  </w:num>
  <w:num w:numId="2" w16cid:durableId="19299996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8A2"/>
    <w:rsid w:val="00003529"/>
    <w:rsid w:val="00013256"/>
    <w:rsid w:val="00031289"/>
    <w:rsid w:val="000455EB"/>
    <w:rsid w:val="00047722"/>
    <w:rsid w:val="00062559"/>
    <w:rsid w:val="00074207"/>
    <w:rsid w:val="000949E6"/>
    <w:rsid w:val="000A10B6"/>
    <w:rsid w:val="000A2BA0"/>
    <w:rsid w:val="000D0088"/>
    <w:rsid w:val="000F5730"/>
    <w:rsid w:val="001018A2"/>
    <w:rsid w:val="00114677"/>
    <w:rsid w:val="0012414E"/>
    <w:rsid w:val="00127534"/>
    <w:rsid w:val="001321D3"/>
    <w:rsid w:val="00141558"/>
    <w:rsid w:val="00146623"/>
    <w:rsid w:val="00154CE8"/>
    <w:rsid w:val="00166290"/>
    <w:rsid w:val="001C7DB9"/>
    <w:rsid w:val="001D088B"/>
    <w:rsid w:val="001F4128"/>
    <w:rsid w:val="002163FD"/>
    <w:rsid w:val="002415B2"/>
    <w:rsid w:val="002432A3"/>
    <w:rsid w:val="00244E3D"/>
    <w:rsid w:val="002466EF"/>
    <w:rsid w:val="00247410"/>
    <w:rsid w:val="002711C1"/>
    <w:rsid w:val="00291CE3"/>
    <w:rsid w:val="00296E74"/>
    <w:rsid w:val="002B79A5"/>
    <w:rsid w:val="002C5B7B"/>
    <w:rsid w:val="002F4472"/>
    <w:rsid w:val="003035C2"/>
    <w:rsid w:val="0033471E"/>
    <w:rsid w:val="0033665B"/>
    <w:rsid w:val="00340524"/>
    <w:rsid w:val="003506DF"/>
    <w:rsid w:val="003639A3"/>
    <w:rsid w:val="00383DED"/>
    <w:rsid w:val="0039289F"/>
    <w:rsid w:val="003B7B19"/>
    <w:rsid w:val="003C1EA4"/>
    <w:rsid w:val="003C4147"/>
    <w:rsid w:val="003C52EA"/>
    <w:rsid w:val="003C6FE9"/>
    <w:rsid w:val="00404A20"/>
    <w:rsid w:val="00406772"/>
    <w:rsid w:val="004126D1"/>
    <w:rsid w:val="00417863"/>
    <w:rsid w:val="0042387B"/>
    <w:rsid w:val="004253E0"/>
    <w:rsid w:val="00436330"/>
    <w:rsid w:val="00440E27"/>
    <w:rsid w:val="00446BAD"/>
    <w:rsid w:val="00455DE9"/>
    <w:rsid w:val="004571EC"/>
    <w:rsid w:val="00457E04"/>
    <w:rsid w:val="004618E7"/>
    <w:rsid w:val="004816EE"/>
    <w:rsid w:val="0048492A"/>
    <w:rsid w:val="00496932"/>
    <w:rsid w:val="004D41F4"/>
    <w:rsid w:val="004F03AC"/>
    <w:rsid w:val="004F4A3E"/>
    <w:rsid w:val="00526660"/>
    <w:rsid w:val="0053224E"/>
    <w:rsid w:val="005354BB"/>
    <w:rsid w:val="005446F9"/>
    <w:rsid w:val="00544B0D"/>
    <w:rsid w:val="00572CB7"/>
    <w:rsid w:val="00572E03"/>
    <w:rsid w:val="005753F9"/>
    <w:rsid w:val="005C1B56"/>
    <w:rsid w:val="005D3380"/>
    <w:rsid w:val="005D429D"/>
    <w:rsid w:val="005E4EE9"/>
    <w:rsid w:val="00601FCE"/>
    <w:rsid w:val="0060280A"/>
    <w:rsid w:val="00616984"/>
    <w:rsid w:val="00635D87"/>
    <w:rsid w:val="00646E76"/>
    <w:rsid w:val="0065345B"/>
    <w:rsid w:val="00663346"/>
    <w:rsid w:val="00663FBA"/>
    <w:rsid w:val="00665C7E"/>
    <w:rsid w:val="006777FF"/>
    <w:rsid w:val="00681ECB"/>
    <w:rsid w:val="00687794"/>
    <w:rsid w:val="006C39B0"/>
    <w:rsid w:val="006D055B"/>
    <w:rsid w:val="006E4A99"/>
    <w:rsid w:val="006E5B8F"/>
    <w:rsid w:val="00705BA3"/>
    <w:rsid w:val="00715BC3"/>
    <w:rsid w:val="007257CE"/>
    <w:rsid w:val="00743D5F"/>
    <w:rsid w:val="007639B6"/>
    <w:rsid w:val="007A3E4D"/>
    <w:rsid w:val="007A4EE3"/>
    <w:rsid w:val="007C7F99"/>
    <w:rsid w:val="007D4C1C"/>
    <w:rsid w:val="007E088F"/>
    <w:rsid w:val="007F6133"/>
    <w:rsid w:val="008050E0"/>
    <w:rsid w:val="008119B7"/>
    <w:rsid w:val="00811AD1"/>
    <w:rsid w:val="00814C14"/>
    <w:rsid w:val="00815773"/>
    <w:rsid w:val="00820C6F"/>
    <w:rsid w:val="00823BE0"/>
    <w:rsid w:val="00830089"/>
    <w:rsid w:val="00832965"/>
    <w:rsid w:val="008372AB"/>
    <w:rsid w:val="00842669"/>
    <w:rsid w:val="00861FFD"/>
    <w:rsid w:val="008C383F"/>
    <w:rsid w:val="008C70B5"/>
    <w:rsid w:val="008C761C"/>
    <w:rsid w:val="008D2432"/>
    <w:rsid w:val="008E3641"/>
    <w:rsid w:val="008E5FC3"/>
    <w:rsid w:val="008F6A49"/>
    <w:rsid w:val="00904B73"/>
    <w:rsid w:val="0091514B"/>
    <w:rsid w:val="00916D3D"/>
    <w:rsid w:val="00937424"/>
    <w:rsid w:val="00943952"/>
    <w:rsid w:val="00977E91"/>
    <w:rsid w:val="0099117B"/>
    <w:rsid w:val="009A502A"/>
    <w:rsid w:val="009C709A"/>
    <w:rsid w:val="009D74DA"/>
    <w:rsid w:val="009F1918"/>
    <w:rsid w:val="009F2B34"/>
    <w:rsid w:val="00A050F4"/>
    <w:rsid w:val="00A05100"/>
    <w:rsid w:val="00A33763"/>
    <w:rsid w:val="00A60054"/>
    <w:rsid w:val="00A758B8"/>
    <w:rsid w:val="00A90EA6"/>
    <w:rsid w:val="00AB231A"/>
    <w:rsid w:val="00AB3ECC"/>
    <w:rsid w:val="00B251D0"/>
    <w:rsid w:val="00B50875"/>
    <w:rsid w:val="00B76F72"/>
    <w:rsid w:val="00B92BCA"/>
    <w:rsid w:val="00BB6CD7"/>
    <w:rsid w:val="00BC06F3"/>
    <w:rsid w:val="00BD488B"/>
    <w:rsid w:val="00BD5A05"/>
    <w:rsid w:val="00BE529D"/>
    <w:rsid w:val="00C03755"/>
    <w:rsid w:val="00C038B8"/>
    <w:rsid w:val="00C13DB5"/>
    <w:rsid w:val="00C159CD"/>
    <w:rsid w:val="00C34D41"/>
    <w:rsid w:val="00C63772"/>
    <w:rsid w:val="00C74560"/>
    <w:rsid w:val="00C95A5A"/>
    <w:rsid w:val="00CA2904"/>
    <w:rsid w:val="00CB1AF5"/>
    <w:rsid w:val="00CC49DC"/>
    <w:rsid w:val="00CF0EA1"/>
    <w:rsid w:val="00CF2B4F"/>
    <w:rsid w:val="00D160AA"/>
    <w:rsid w:val="00D16F61"/>
    <w:rsid w:val="00D229C4"/>
    <w:rsid w:val="00D33B89"/>
    <w:rsid w:val="00D524E8"/>
    <w:rsid w:val="00D73DFF"/>
    <w:rsid w:val="00D86921"/>
    <w:rsid w:val="00DB4237"/>
    <w:rsid w:val="00DF3C51"/>
    <w:rsid w:val="00E01B36"/>
    <w:rsid w:val="00E2522D"/>
    <w:rsid w:val="00E31D22"/>
    <w:rsid w:val="00E36706"/>
    <w:rsid w:val="00E6622B"/>
    <w:rsid w:val="00E7155D"/>
    <w:rsid w:val="00E85E41"/>
    <w:rsid w:val="00E902C3"/>
    <w:rsid w:val="00EA441A"/>
    <w:rsid w:val="00EB4E55"/>
    <w:rsid w:val="00EC081A"/>
    <w:rsid w:val="00EE4C75"/>
    <w:rsid w:val="00EE508F"/>
    <w:rsid w:val="00F0759A"/>
    <w:rsid w:val="00F25AA0"/>
    <w:rsid w:val="00F340E8"/>
    <w:rsid w:val="00F46E67"/>
    <w:rsid w:val="00F60786"/>
    <w:rsid w:val="00F61809"/>
    <w:rsid w:val="00F70E3C"/>
    <w:rsid w:val="00F81274"/>
    <w:rsid w:val="00F81521"/>
    <w:rsid w:val="00FB0FB3"/>
    <w:rsid w:val="00FB3AF4"/>
    <w:rsid w:val="00FB3B05"/>
    <w:rsid w:val="00FB7D83"/>
    <w:rsid w:val="00FD6822"/>
    <w:rsid w:val="00FE7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FC63F7"/>
  <w15:docId w15:val="{0CD3EF26-A4FF-EB42-8DCF-2E578AB0B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es-ES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ind w:left="1507" w:right="377" w:hanging="1029"/>
    </w:pPr>
    <w:rPr>
      <w:b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-Siatka">
    <w:name w:val="Table Grid"/>
    <w:basedOn w:val="Standardowy"/>
    <w:uiPriority w:val="39"/>
    <w:rsid w:val="008119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B50875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/>
    </w:rPr>
  </w:style>
  <w:style w:type="paragraph" w:styleId="Nagwek">
    <w:name w:val="header"/>
    <w:basedOn w:val="Normalny"/>
    <w:link w:val="Nagwek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5BC3"/>
  </w:style>
  <w:style w:type="paragraph" w:styleId="Stopka">
    <w:name w:val="footer"/>
    <w:basedOn w:val="Normalny"/>
    <w:link w:val="Stopka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15BC3"/>
  </w:style>
  <w:style w:type="character" w:styleId="Hipercze">
    <w:name w:val="Hyperlink"/>
    <w:basedOn w:val="Domylnaczcionkaakapitu"/>
    <w:uiPriority w:val="99"/>
    <w:unhideWhenUsed/>
    <w:rsid w:val="00663FBA"/>
    <w:rPr>
      <w:color w:val="0000FF" w:themeColor="hyperlink"/>
      <w:u w:val="single"/>
    </w:rPr>
  </w:style>
  <w:style w:type="character" w:customStyle="1" w:styleId="apple-converted-space">
    <w:name w:val="apple-converted-space"/>
    <w:basedOn w:val="Domylnaczcionkaakapitu"/>
    <w:rsid w:val="008372AB"/>
  </w:style>
  <w:style w:type="character" w:styleId="Pogrubienie">
    <w:name w:val="Strong"/>
    <w:basedOn w:val="Domylnaczcionkaakapitu"/>
    <w:uiPriority w:val="22"/>
    <w:qFormat/>
    <w:rsid w:val="008372AB"/>
    <w:rPr>
      <w:b/>
      <w:bCs/>
    </w:rPr>
  </w:style>
  <w:style w:type="paragraph" w:styleId="Akapitzlist">
    <w:name w:val="List Paragraph"/>
    <w:basedOn w:val="Normalny"/>
    <w:uiPriority w:val="34"/>
    <w:qFormat/>
    <w:rsid w:val="00FB3B05"/>
    <w:pPr>
      <w:ind w:left="720"/>
      <w:contextualSpacing/>
    </w:pPr>
  </w:style>
  <w:style w:type="paragraph" w:styleId="Poprawka">
    <w:name w:val="Revision"/>
    <w:hidden/>
    <w:uiPriority w:val="99"/>
    <w:semiHidden/>
    <w:rsid w:val="00C13DB5"/>
    <w:pPr>
      <w:widowControl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3376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3376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3376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376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3763"/>
    <w:rPr>
      <w:b/>
      <w:bCs/>
      <w:sz w:val="20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C383F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5D429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tel:85%20662%2037%2001%20wew.%205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ess@drautomobiles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grafix@drautomobiles.pl" TargetMode="External"/><Relationship Id="rId4" Type="http://schemas.openxmlformats.org/officeDocument/2006/relationships/settings" Target="settings.xml"/><Relationship Id="rId9" Type="http://schemas.openxmlformats.org/officeDocument/2006/relationships/hyperlink" Target="tel:85%20662%2037%2001%20wew.%205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978954-D711-4A71-99F6-2CDA7B0B8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1003</Words>
  <Characters>6019</Characters>
  <Application>Microsoft Office Word</Application>
  <DocSecurity>0</DocSecurity>
  <Lines>50</Lines>
  <Paragraphs>14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/>
  <Company/>
  <LinksUpToDate>false</LinksUpToDate>
  <CharactersWithSpaces>7008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Carmela De Francesco</dc:creator>
  <cp:keywords/>
  <dc:description/>
  <cp:lastModifiedBy>Krystyna Zabiega</cp:lastModifiedBy>
  <cp:revision>2</cp:revision>
  <cp:lastPrinted>2026-02-10T09:05:00Z</cp:lastPrinted>
  <dcterms:created xsi:type="dcterms:W3CDTF">2026-02-10T09:05:00Z</dcterms:created>
  <dcterms:modified xsi:type="dcterms:W3CDTF">2026-02-10T09:05:00Z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2025-05-08T00:00:00Z</vt:lpwstr>
  </property>
  <property fmtid="{D5CDD505-2E9C-101B-9397-08002B2CF9AE}" pid="3" name="Creator">
    <vt:lpwstr>Microsoft® Word para Microsoft 365</vt:lpwstr>
  </property>
  <property fmtid="{D5CDD505-2E9C-101B-9397-08002B2CF9AE}" pid="4" name="LastSaved">
    <vt:lpwstr>2025-05-09T00:00:00Z</vt:lpwstr>
  </property>
  <property fmtid="{D5CDD505-2E9C-101B-9397-08002B2CF9AE}" pid="5" name="Producer">
    <vt:lpwstr>Microsoft® Word para Microsoft 365</vt:lpwstr>
  </property>
  <property fmtid="{D5CDD505-2E9C-101B-9397-08002B2CF9AE}" pid="6" name="MSIP_Label_725ca717-11da-4935-b601-f527b9741f2e_Enabled">
    <vt:lpwstr>true</vt:lpwstr>
  </property>
  <property fmtid="{D5CDD505-2E9C-101B-9397-08002B2CF9AE}" pid="7" name="MSIP_Label_725ca717-11da-4935-b601-f527b9741f2e_SetDate">
    <vt:lpwstr>2025-10-29T15:53:44Z</vt:lpwstr>
  </property>
  <property fmtid="{D5CDD505-2E9C-101B-9397-08002B2CF9AE}" pid="8" name="MSIP_Label_725ca717-11da-4935-b601-f527b9741f2e_Method">
    <vt:lpwstr>Standard</vt:lpwstr>
  </property>
  <property fmtid="{D5CDD505-2E9C-101B-9397-08002B2CF9AE}" pid="9" name="MSIP_Label_725ca717-11da-4935-b601-f527b9741f2e_Name">
    <vt:lpwstr>C2 - Internal</vt:lpwstr>
  </property>
  <property fmtid="{D5CDD505-2E9C-101B-9397-08002B2CF9AE}" pid="10" name="MSIP_Label_725ca717-11da-4935-b601-f527b9741f2e_SiteId">
    <vt:lpwstr>d852d5cd-724c-4128-8812-ffa5db3f8507</vt:lpwstr>
  </property>
  <property fmtid="{D5CDD505-2E9C-101B-9397-08002B2CF9AE}" pid="11" name="MSIP_Label_725ca717-11da-4935-b601-f527b9741f2e_ActionId">
    <vt:lpwstr>c21cb098-1a6e-44a9-a588-80c1fe687210</vt:lpwstr>
  </property>
  <property fmtid="{D5CDD505-2E9C-101B-9397-08002B2CF9AE}" pid="12" name="MSIP_Label_725ca717-11da-4935-b601-f527b9741f2e_ContentBits">
    <vt:lpwstr>0</vt:lpwstr>
  </property>
  <property fmtid="{D5CDD505-2E9C-101B-9397-08002B2CF9AE}" pid="13" name="MSIP_Label_725ca717-11da-4935-b601-f527b9741f2e_Tag">
    <vt:lpwstr>10, 3, 0, 1</vt:lpwstr>
  </property>
  <property fmtid="{D5CDD505-2E9C-101B-9397-08002B2CF9AE}" pid="14" name="ClassificationContentMarkingFooterShapeIds">
    <vt:lpwstr>56211f1b,64842b05,522ffcbb</vt:lpwstr>
  </property>
  <property fmtid="{D5CDD505-2E9C-101B-9397-08002B2CF9AE}" pid="15" name="ClassificationContentMarkingFooterFontProps">
    <vt:lpwstr>#000000,10,Aptos</vt:lpwstr>
  </property>
  <property fmtid="{D5CDD505-2E9C-101B-9397-08002B2CF9AE}" pid="16" name="ClassificationContentMarkingFooterText">
    <vt:lpwstr>Confidential - Not for Public Consumption or Distribution</vt:lpwstr>
  </property>
  <property fmtid="{D5CDD505-2E9C-101B-9397-08002B2CF9AE}" pid="17" name="MSIP_Label_8e19d756-792e-42a1-bcad-4cb9051ddd2d_Enabled">
    <vt:lpwstr>true</vt:lpwstr>
  </property>
  <property fmtid="{D5CDD505-2E9C-101B-9397-08002B2CF9AE}" pid="18" name="MSIP_Label_8e19d756-792e-42a1-bcad-4cb9051ddd2d_SetDate">
    <vt:lpwstr>2026-01-16T09:34:36Z</vt:lpwstr>
  </property>
  <property fmtid="{D5CDD505-2E9C-101B-9397-08002B2CF9AE}" pid="19" name="MSIP_Label_8e19d756-792e-42a1-bcad-4cb9051ddd2d_Method">
    <vt:lpwstr>Standard</vt:lpwstr>
  </property>
  <property fmtid="{D5CDD505-2E9C-101B-9397-08002B2CF9AE}" pid="20" name="MSIP_Label_8e19d756-792e-42a1-bcad-4cb9051ddd2d_Name">
    <vt:lpwstr>Confidential</vt:lpwstr>
  </property>
  <property fmtid="{D5CDD505-2E9C-101B-9397-08002B2CF9AE}" pid="21" name="MSIP_Label_8e19d756-792e-42a1-bcad-4cb9051ddd2d_SiteId">
    <vt:lpwstr>41eb501a-f671-4ce0-a5bf-b64168c3705f</vt:lpwstr>
  </property>
  <property fmtid="{D5CDD505-2E9C-101B-9397-08002B2CF9AE}" pid="22" name="MSIP_Label_8e19d756-792e-42a1-bcad-4cb9051ddd2d_ActionId">
    <vt:lpwstr>8046846e-c371-4fa3-a28d-4985fff5b556</vt:lpwstr>
  </property>
  <property fmtid="{D5CDD505-2E9C-101B-9397-08002B2CF9AE}" pid="23" name="MSIP_Label_8e19d756-792e-42a1-bcad-4cb9051ddd2d_ContentBits">
    <vt:lpwstr>2</vt:lpwstr>
  </property>
  <property fmtid="{D5CDD505-2E9C-101B-9397-08002B2CF9AE}" pid="24" name="MSIP_Label_8e19d756-792e-42a1-bcad-4cb9051ddd2d_Tag">
    <vt:lpwstr>50, 3, 0, 1</vt:lpwstr>
  </property>
</Properties>
</file>